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709BE" w14:textId="57C8B7F3" w:rsidR="00FA4646" w:rsidRPr="00443D96" w:rsidRDefault="00FA4646" w:rsidP="00FA4646">
      <w:pPr>
        <w:spacing w:after="0"/>
        <w:jc w:val="center"/>
        <w:rPr>
          <w:b/>
          <w:sz w:val="28"/>
        </w:rPr>
      </w:pPr>
      <w:r>
        <w:rPr>
          <w:b/>
          <w:sz w:val="28"/>
        </w:rPr>
        <w:t xml:space="preserve">Mark </w:t>
      </w:r>
      <w:r w:rsidR="00B9652D">
        <w:rPr>
          <w:b/>
          <w:sz w:val="28"/>
        </w:rPr>
        <w:t>6</w:t>
      </w:r>
      <w:r w:rsidR="00BE54EF">
        <w:rPr>
          <w:b/>
          <w:sz w:val="28"/>
        </w:rPr>
        <w:t>:</w:t>
      </w:r>
      <w:r w:rsidR="00B9652D">
        <w:rPr>
          <w:b/>
          <w:sz w:val="28"/>
        </w:rPr>
        <w:t>1</w:t>
      </w:r>
      <w:r w:rsidR="00E67C0B">
        <w:rPr>
          <w:b/>
          <w:sz w:val="28"/>
        </w:rPr>
        <w:t>-</w:t>
      </w:r>
      <w:r w:rsidR="00B9652D">
        <w:rPr>
          <w:b/>
          <w:sz w:val="28"/>
        </w:rPr>
        <w:t>13</w:t>
      </w:r>
    </w:p>
    <w:p w14:paraId="0D07942B" w14:textId="2A587992" w:rsidR="00726239" w:rsidRDefault="00427B31" w:rsidP="00B31CA2">
      <w:pPr>
        <w:rPr>
          <w:b/>
        </w:rPr>
      </w:pPr>
      <w:r>
        <w:rPr>
          <w:b/>
        </w:rPr>
        <w:t>Day 1</w:t>
      </w:r>
      <w:r w:rsidR="00E605AD">
        <w:rPr>
          <w:b/>
        </w:rPr>
        <w:t xml:space="preserve"> </w:t>
      </w:r>
      <w:r w:rsidR="00D975C9">
        <w:rPr>
          <w:b/>
        </w:rPr>
        <w:t>A</w:t>
      </w:r>
      <w:r w:rsidR="003204F2">
        <w:rPr>
          <w:b/>
        </w:rPr>
        <w:t>stonish</w:t>
      </w:r>
      <w:r w:rsidR="00D975C9">
        <w:rPr>
          <w:b/>
        </w:rPr>
        <w:t>ment and Disbelief</w:t>
      </w:r>
      <w:r w:rsidR="00037638">
        <w:rPr>
          <w:b/>
        </w:rPr>
        <w:t xml:space="preserve"> Among My Own People</w:t>
      </w:r>
    </w:p>
    <w:p w14:paraId="68C432C3" w14:textId="364A4A70" w:rsidR="0032543E" w:rsidRDefault="0032543E" w:rsidP="0032543E">
      <w:pPr>
        <w:rPr>
          <w:b/>
        </w:rPr>
      </w:pPr>
      <w:r w:rsidRPr="00C50B4A">
        <w:rPr>
          <w:b/>
        </w:rPr>
        <w:t xml:space="preserve">Read Mark </w:t>
      </w:r>
      <w:r w:rsidR="00D975C9">
        <w:rPr>
          <w:b/>
        </w:rPr>
        <w:t>6:1-</w:t>
      </w:r>
      <w:r w:rsidR="002334B5">
        <w:rPr>
          <w:b/>
        </w:rPr>
        <w:t>1</w:t>
      </w:r>
      <w:r w:rsidR="00FC1D6A">
        <w:rPr>
          <w:b/>
        </w:rPr>
        <w:t>3</w:t>
      </w:r>
      <w:r w:rsidRPr="00C50B4A">
        <w:rPr>
          <w:b/>
        </w:rPr>
        <w:t xml:space="preserve"> and Pray.</w:t>
      </w:r>
    </w:p>
    <w:p w14:paraId="3242E370" w14:textId="004D4FB3" w:rsidR="009A78D1" w:rsidRPr="00487E7B" w:rsidRDefault="009A78D1" w:rsidP="0032543E">
      <w:pPr>
        <w:rPr>
          <w:bCs/>
        </w:rPr>
      </w:pPr>
      <w:r w:rsidRPr="00487E7B">
        <w:rPr>
          <w:bCs/>
        </w:rPr>
        <w:t>Jesus returns to Nazareth</w:t>
      </w:r>
      <w:r w:rsidR="00AF6910" w:rsidRPr="00487E7B">
        <w:rPr>
          <w:bCs/>
        </w:rPr>
        <w:t>, his hometown with his disciples</w:t>
      </w:r>
      <w:r w:rsidR="00487E7B">
        <w:rPr>
          <w:bCs/>
        </w:rPr>
        <w:t>.</w:t>
      </w:r>
    </w:p>
    <w:p w14:paraId="28D15CE6" w14:textId="2B874ABC" w:rsidR="00140D3F" w:rsidRPr="00470965" w:rsidRDefault="00F05D04" w:rsidP="0032543E">
      <w:pPr>
        <w:rPr>
          <w:b/>
          <w:sz w:val="24"/>
          <w:szCs w:val="24"/>
        </w:rPr>
      </w:pPr>
      <w:r w:rsidRPr="00470965">
        <w:rPr>
          <w:b/>
          <w:sz w:val="24"/>
          <w:szCs w:val="24"/>
        </w:rPr>
        <w:t>Astonishment</w:t>
      </w:r>
      <w:r w:rsidRPr="00470965">
        <w:rPr>
          <w:b/>
          <w:sz w:val="24"/>
          <w:szCs w:val="24"/>
        </w:rPr>
        <w:tab/>
      </w:r>
      <w:r w:rsidRPr="00470965">
        <w:rPr>
          <w:b/>
          <w:sz w:val="24"/>
          <w:szCs w:val="24"/>
        </w:rPr>
        <w:tab/>
      </w:r>
      <w:r w:rsidRPr="00470965">
        <w:rPr>
          <w:b/>
          <w:sz w:val="24"/>
          <w:szCs w:val="24"/>
        </w:rPr>
        <w:tab/>
      </w:r>
      <w:r w:rsidRPr="00470965">
        <w:rPr>
          <w:b/>
          <w:sz w:val="24"/>
          <w:szCs w:val="24"/>
        </w:rPr>
        <w:tab/>
      </w:r>
      <w:r w:rsidRPr="00470965">
        <w:rPr>
          <w:b/>
          <w:sz w:val="24"/>
          <w:szCs w:val="24"/>
        </w:rPr>
        <w:tab/>
      </w:r>
      <w:r w:rsidR="00827879" w:rsidRPr="00470965">
        <w:rPr>
          <w:b/>
          <w:sz w:val="24"/>
          <w:szCs w:val="24"/>
        </w:rPr>
        <w:t>Dou</w:t>
      </w:r>
      <w:r w:rsidR="00A3796F" w:rsidRPr="00470965">
        <w:rPr>
          <w:b/>
          <w:sz w:val="24"/>
          <w:szCs w:val="24"/>
        </w:rPr>
        <w:t>bt/</w:t>
      </w:r>
      <w:r w:rsidR="00336ACB" w:rsidRPr="00470965">
        <w:rPr>
          <w:b/>
          <w:sz w:val="24"/>
          <w:szCs w:val="24"/>
        </w:rPr>
        <w:t>Disbelief</w:t>
      </w:r>
    </w:p>
    <w:p w14:paraId="59513F3D" w14:textId="27398115" w:rsidR="00336ACB" w:rsidRDefault="00336ACB" w:rsidP="0032543E">
      <w:pPr>
        <w:rPr>
          <w:bCs/>
        </w:rPr>
      </w:pPr>
      <w:r>
        <w:rPr>
          <w:bCs/>
        </w:rPr>
        <w:t>Teachings in S</w:t>
      </w:r>
      <w:r w:rsidR="00B372F0">
        <w:rPr>
          <w:bCs/>
        </w:rPr>
        <w:t>y</w:t>
      </w:r>
      <w:r>
        <w:rPr>
          <w:bCs/>
        </w:rPr>
        <w:t>n</w:t>
      </w:r>
      <w:r w:rsidR="00470965">
        <w:rPr>
          <w:bCs/>
        </w:rPr>
        <w:t>ag</w:t>
      </w:r>
      <w:r>
        <w:rPr>
          <w:bCs/>
        </w:rPr>
        <w:t>ogue</w:t>
      </w:r>
      <w:r w:rsidR="00827879">
        <w:rPr>
          <w:bCs/>
        </w:rPr>
        <w:tab/>
      </w:r>
      <w:r w:rsidR="00827879">
        <w:rPr>
          <w:bCs/>
        </w:rPr>
        <w:tab/>
      </w:r>
      <w:r w:rsidR="00827879">
        <w:rPr>
          <w:bCs/>
        </w:rPr>
        <w:tab/>
      </w:r>
      <w:r w:rsidR="00827879">
        <w:rPr>
          <w:bCs/>
        </w:rPr>
        <w:tab/>
      </w:r>
      <w:r w:rsidR="00A3796F">
        <w:rPr>
          <w:bCs/>
        </w:rPr>
        <w:t>I know your people</w:t>
      </w:r>
    </w:p>
    <w:p w14:paraId="5D937A34" w14:textId="33DACD65" w:rsidR="00A3796F" w:rsidRDefault="00251405" w:rsidP="0032543E">
      <w:pPr>
        <w:rPr>
          <w:bCs/>
        </w:rPr>
      </w:pPr>
      <w:r>
        <w:rPr>
          <w:bCs/>
        </w:rPr>
        <w:t xml:space="preserve">Extraordinary </w:t>
      </w:r>
      <w:r w:rsidR="00F16236">
        <w:rPr>
          <w:bCs/>
        </w:rPr>
        <w:t>Wisdom</w:t>
      </w:r>
      <w:r w:rsidR="00F16236">
        <w:rPr>
          <w:bCs/>
        </w:rPr>
        <w:tab/>
      </w:r>
      <w:r w:rsidR="00F16236">
        <w:rPr>
          <w:bCs/>
        </w:rPr>
        <w:tab/>
      </w:r>
      <w:r w:rsidR="00F16236">
        <w:rPr>
          <w:bCs/>
        </w:rPr>
        <w:tab/>
      </w:r>
      <w:r w:rsidR="00F16236">
        <w:rPr>
          <w:bCs/>
        </w:rPr>
        <w:tab/>
        <w:t>Carpenter</w:t>
      </w:r>
      <w:r w:rsidR="00D507EA">
        <w:rPr>
          <w:bCs/>
        </w:rPr>
        <w:t>’</w:t>
      </w:r>
      <w:r w:rsidR="00F16236">
        <w:rPr>
          <w:bCs/>
        </w:rPr>
        <w:t>s Son</w:t>
      </w:r>
      <w:r w:rsidR="005713AE">
        <w:rPr>
          <w:bCs/>
        </w:rPr>
        <w:t>/Mary’s Boy</w:t>
      </w:r>
    </w:p>
    <w:p w14:paraId="5DFC7F64" w14:textId="7FBF8C6B" w:rsidR="00ED5191" w:rsidRDefault="00ED5191" w:rsidP="0032543E">
      <w:pPr>
        <w:rPr>
          <w:bCs/>
        </w:rPr>
      </w:pPr>
      <w:r>
        <w:rPr>
          <w:bCs/>
        </w:rPr>
        <w:t>Mighty Works</w:t>
      </w:r>
      <w:r>
        <w:rPr>
          <w:bCs/>
        </w:rPr>
        <w:tab/>
      </w:r>
      <w:r>
        <w:rPr>
          <w:bCs/>
        </w:rPr>
        <w:tab/>
      </w:r>
      <w:r>
        <w:rPr>
          <w:bCs/>
        </w:rPr>
        <w:tab/>
      </w:r>
      <w:r>
        <w:rPr>
          <w:bCs/>
        </w:rPr>
        <w:tab/>
      </w:r>
      <w:r>
        <w:rPr>
          <w:bCs/>
        </w:rPr>
        <w:tab/>
      </w:r>
      <w:r w:rsidR="00B372F0">
        <w:rPr>
          <w:bCs/>
        </w:rPr>
        <w:t>Offended</w:t>
      </w:r>
    </w:p>
    <w:p w14:paraId="0A4CEB44" w14:textId="37DA34BF" w:rsidR="00FD7C84" w:rsidRDefault="00F13086" w:rsidP="0032543E">
      <w:pPr>
        <w:rPr>
          <w:bCs/>
        </w:rPr>
      </w:pPr>
      <w:r>
        <w:rPr>
          <w:bCs/>
        </w:rPr>
        <w:t xml:space="preserve">The evidence speaks for </w:t>
      </w:r>
      <w:r w:rsidR="00CD7C77">
        <w:rPr>
          <w:bCs/>
        </w:rPr>
        <w:t>itself,</w:t>
      </w:r>
      <w:r>
        <w:rPr>
          <w:bCs/>
        </w:rPr>
        <w:t xml:space="preserve"> but they cou</w:t>
      </w:r>
      <w:r w:rsidR="007F230E">
        <w:rPr>
          <w:bCs/>
        </w:rPr>
        <w:t>ld not comprehend or process it.</w:t>
      </w:r>
    </w:p>
    <w:p w14:paraId="71805385" w14:textId="63B68477" w:rsidR="0012387F" w:rsidRDefault="0012387F" w:rsidP="0032543E">
      <w:pPr>
        <w:rPr>
          <w:bCs/>
        </w:rPr>
      </w:pPr>
      <w:r>
        <w:rPr>
          <w:bCs/>
        </w:rPr>
        <w:t>Why were they offended?</w:t>
      </w:r>
    </w:p>
    <w:p w14:paraId="0B7F4023" w14:textId="3B4DC0FC" w:rsidR="00FD7C84" w:rsidRDefault="009155A2" w:rsidP="0032543E">
      <w:pPr>
        <w:rPr>
          <w:bCs/>
        </w:rPr>
      </w:pPr>
      <w:r>
        <w:rPr>
          <w:bCs/>
        </w:rPr>
        <w:t>Describe what it feels like</w:t>
      </w:r>
      <w:r w:rsidR="00FD7C84">
        <w:rPr>
          <w:bCs/>
        </w:rPr>
        <w:t xml:space="preserve"> when </w:t>
      </w:r>
      <w:r>
        <w:rPr>
          <w:bCs/>
        </w:rPr>
        <w:t>people can</w:t>
      </w:r>
      <w:r w:rsidR="007529AF">
        <w:rPr>
          <w:bCs/>
        </w:rPr>
        <w:t>’</w:t>
      </w:r>
      <w:r>
        <w:rPr>
          <w:bCs/>
        </w:rPr>
        <w:t>t see</w:t>
      </w:r>
      <w:r w:rsidR="00E1276E">
        <w:rPr>
          <w:bCs/>
        </w:rPr>
        <w:t xml:space="preserve"> </w:t>
      </w:r>
      <w:r w:rsidR="00D507EA">
        <w:rPr>
          <w:bCs/>
        </w:rPr>
        <w:t>you,</w:t>
      </w:r>
      <w:r w:rsidR="003007DD">
        <w:rPr>
          <w:bCs/>
        </w:rPr>
        <w:t xml:space="preserve"> </w:t>
      </w:r>
      <w:r w:rsidR="00E1276E">
        <w:rPr>
          <w:bCs/>
        </w:rPr>
        <w:t xml:space="preserve">they only see </w:t>
      </w:r>
      <w:r>
        <w:rPr>
          <w:bCs/>
        </w:rPr>
        <w:t xml:space="preserve">where you </w:t>
      </w:r>
      <w:r w:rsidR="008E516E">
        <w:rPr>
          <w:bCs/>
        </w:rPr>
        <w:t>come</w:t>
      </w:r>
      <w:r>
        <w:rPr>
          <w:bCs/>
        </w:rPr>
        <w:t xml:space="preserve"> from?</w:t>
      </w:r>
    </w:p>
    <w:p w14:paraId="4A55C4D2" w14:textId="77777777" w:rsidR="00611C81" w:rsidRDefault="00611C81" w:rsidP="0032543E">
      <w:pPr>
        <w:rPr>
          <w:bCs/>
        </w:rPr>
      </w:pPr>
    </w:p>
    <w:p w14:paraId="78C738A4" w14:textId="6969E94E" w:rsidR="00611C81" w:rsidRDefault="00611C81" w:rsidP="0032543E">
      <w:pPr>
        <w:rPr>
          <w:bCs/>
        </w:rPr>
      </w:pPr>
      <w:r>
        <w:rPr>
          <w:bCs/>
        </w:rPr>
        <w:t xml:space="preserve">Have you ever </w:t>
      </w:r>
      <w:r w:rsidR="00891359">
        <w:rPr>
          <w:bCs/>
        </w:rPr>
        <w:t>received opposition from your own people?</w:t>
      </w:r>
    </w:p>
    <w:p w14:paraId="6218D6DA" w14:textId="77777777" w:rsidR="00F13086" w:rsidRPr="00A47003" w:rsidRDefault="00F13086" w:rsidP="0032543E">
      <w:pPr>
        <w:rPr>
          <w:bCs/>
        </w:rPr>
      </w:pPr>
    </w:p>
    <w:p w14:paraId="11BA815E" w14:textId="1A05366B" w:rsidR="00883A06" w:rsidRDefault="00183266" w:rsidP="00883A06">
      <w:pPr>
        <w:rPr>
          <w:b/>
        </w:rPr>
      </w:pPr>
      <w:r>
        <w:rPr>
          <w:b/>
        </w:rPr>
        <w:t xml:space="preserve">Day </w:t>
      </w:r>
      <w:proofErr w:type="gramStart"/>
      <w:r>
        <w:rPr>
          <w:b/>
        </w:rPr>
        <w:t xml:space="preserve">2 </w:t>
      </w:r>
      <w:r w:rsidR="00CD2034">
        <w:rPr>
          <w:b/>
        </w:rPr>
        <w:t xml:space="preserve"> </w:t>
      </w:r>
      <w:r w:rsidR="00362B44">
        <w:rPr>
          <w:b/>
        </w:rPr>
        <w:t>Jesus</w:t>
      </w:r>
      <w:proofErr w:type="gramEnd"/>
      <w:r w:rsidR="00362B44">
        <w:rPr>
          <w:b/>
        </w:rPr>
        <w:t xml:space="preserve"> </w:t>
      </w:r>
      <w:r w:rsidR="00E277FB">
        <w:rPr>
          <w:b/>
        </w:rPr>
        <w:t>W</w:t>
      </w:r>
      <w:r w:rsidR="00CB0C3D">
        <w:rPr>
          <w:b/>
        </w:rPr>
        <w:t xml:space="preserve">as </w:t>
      </w:r>
      <w:r w:rsidR="00E277FB">
        <w:rPr>
          <w:b/>
        </w:rPr>
        <w:t>A</w:t>
      </w:r>
      <w:r w:rsidR="00CB0C3D">
        <w:rPr>
          <w:b/>
        </w:rPr>
        <w:t xml:space="preserve">lso </w:t>
      </w:r>
      <w:r w:rsidR="00E277FB">
        <w:rPr>
          <w:b/>
        </w:rPr>
        <w:t>A</w:t>
      </w:r>
      <w:r w:rsidR="00CB0C3D">
        <w:rPr>
          <w:b/>
        </w:rPr>
        <w:t>stonished</w:t>
      </w:r>
      <w:r w:rsidR="00ED37E7">
        <w:rPr>
          <w:b/>
        </w:rPr>
        <w:t xml:space="preserve"> </w:t>
      </w:r>
    </w:p>
    <w:p w14:paraId="3F1DC44F" w14:textId="4BD3263A" w:rsidR="00E605AD" w:rsidRDefault="00E605AD" w:rsidP="00E605AD">
      <w:pPr>
        <w:rPr>
          <w:b/>
        </w:rPr>
      </w:pPr>
      <w:r w:rsidRPr="00C50B4A">
        <w:rPr>
          <w:b/>
        </w:rPr>
        <w:t xml:space="preserve">Read </w:t>
      </w:r>
      <w:r w:rsidR="00C37714">
        <w:rPr>
          <w:b/>
        </w:rPr>
        <w:t xml:space="preserve">Mark </w:t>
      </w:r>
      <w:r w:rsidR="00FC7D37">
        <w:rPr>
          <w:b/>
        </w:rPr>
        <w:t>6:4-</w:t>
      </w:r>
      <w:r w:rsidR="00C82BF6">
        <w:rPr>
          <w:b/>
        </w:rPr>
        <w:t>6</w:t>
      </w:r>
      <w:r w:rsidR="005769DC">
        <w:rPr>
          <w:b/>
        </w:rPr>
        <w:t xml:space="preserve">; </w:t>
      </w:r>
      <w:r w:rsidR="003002B9" w:rsidRPr="008F1849">
        <w:rPr>
          <w:b/>
        </w:rPr>
        <w:t xml:space="preserve">Luke </w:t>
      </w:r>
      <w:r w:rsidR="00F247D8" w:rsidRPr="008F1849">
        <w:rPr>
          <w:b/>
        </w:rPr>
        <w:t>10:</w:t>
      </w:r>
      <w:r w:rsidR="008F1849" w:rsidRPr="008F1849">
        <w:rPr>
          <w:b/>
        </w:rPr>
        <w:t>1-12</w:t>
      </w:r>
      <w:r w:rsidR="00BF384E" w:rsidRPr="008F1849">
        <w:rPr>
          <w:b/>
        </w:rPr>
        <w:t xml:space="preserve"> </w:t>
      </w:r>
      <w:r w:rsidRPr="00C50B4A">
        <w:rPr>
          <w:b/>
        </w:rPr>
        <w:t>and Pray.</w:t>
      </w:r>
    </w:p>
    <w:p w14:paraId="7C859616" w14:textId="12400107" w:rsidR="00CD7762" w:rsidRDefault="00CD7762" w:rsidP="00E605AD">
      <w:pPr>
        <w:rPr>
          <w:bCs/>
        </w:rPr>
      </w:pPr>
      <w:r>
        <w:rPr>
          <w:bCs/>
        </w:rPr>
        <w:t>Why is a pro</w:t>
      </w:r>
      <w:r w:rsidR="00264F4B">
        <w:rPr>
          <w:bCs/>
        </w:rPr>
        <w:t>phet honored everywhere except at home by his own family</w:t>
      </w:r>
      <w:r w:rsidR="00E23B88">
        <w:rPr>
          <w:bCs/>
        </w:rPr>
        <w:t>?</w:t>
      </w:r>
    </w:p>
    <w:p w14:paraId="7F0CE076" w14:textId="77777777" w:rsidR="00B67650" w:rsidRDefault="00B67650" w:rsidP="00E605AD">
      <w:pPr>
        <w:rPr>
          <w:bCs/>
        </w:rPr>
      </w:pPr>
    </w:p>
    <w:p w14:paraId="649FA363" w14:textId="60B3E7E5" w:rsidR="00B67650" w:rsidRDefault="00B67650" w:rsidP="00E605AD">
      <w:pPr>
        <w:rPr>
          <w:bCs/>
        </w:rPr>
      </w:pPr>
      <w:r>
        <w:rPr>
          <w:bCs/>
        </w:rPr>
        <w:t>Wh</w:t>
      </w:r>
      <w:r w:rsidR="00B958EF">
        <w:rPr>
          <w:bCs/>
        </w:rPr>
        <w:t>y was it</w:t>
      </w:r>
      <w:r w:rsidR="00CF6785">
        <w:rPr>
          <w:bCs/>
        </w:rPr>
        <w:t xml:space="preserve"> harder to perform </w:t>
      </w:r>
      <w:r w:rsidR="00D72A06">
        <w:rPr>
          <w:bCs/>
        </w:rPr>
        <w:t xml:space="preserve">mighty </w:t>
      </w:r>
      <w:r w:rsidR="00CF6785">
        <w:rPr>
          <w:bCs/>
        </w:rPr>
        <w:t>miracles</w:t>
      </w:r>
      <w:r w:rsidR="00C841D5">
        <w:rPr>
          <w:bCs/>
        </w:rPr>
        <w:t>, to do great things</w:t>
      </w:r>
      <w:r w:rsidR="00CF6785">
        <w:rPr>
          <w:bCs/>
        </w:rPr>
        <w:t xml:space="preserve"> in his hometown?</w:t>
      </w:r>
    </w:p>
    <w:p w14:paraId="097F206E" w14:textId="77777777" w:rsidR="000F245B" w:rsidRDefault="000F245B" w:rsidP="00E605AD">
      <w:pPr>
        <w:rPr>
          <w:bCs/>
        </w:rPr>
      </w:pPr>
    </w:p>
    <w:p w14:paraId="6BA07545" w14:textId="14DFD15A" w:rsidR="00370916" w:rsidRDefault="00D63CA4" w:rsidP="00E605AD">
      <w:pPr>
        <w:rPr>
          <w:bCs/>
        </w:rPr>
      </w:pPr>
      <w:r>
        <w:rPr>
          <w:bCs/>
        </w:rPr>
        <w:t xml:space="preserve">Why was Jesus astonished, amazed or </w:t>
      </w:r>
      <w:r w:rsidR="00370916">
        <w:rPr>
          <w:bCs/>
        </w:rPr>
        <w:t>marveled in vs. 6</w:t>
      </w:r>
      <w:r w:rsidR="0019268C">
        <w:rPr>
          <w:bCs/>
        </w:rPr>
        <w:t>?</w:t>
      </w:r>
    </w:p>
    <w:p w14:paraId="654C2356" w14:textId="77777777" w:rsidR="0019268C" w:rsidRDefault="0019268C" w:rsidP="00E605AD">
      <w:pPr>
        <w:rPr>
          <w:bCs/>
        </w:rPr>
      </w:pPr>
    </w:p>
    <w:p w14:paraId="25F2C34E" w14:textId="36454920" w:rsidR="0019268C" w:rsidRPr="00CD7762" w:rsidRDefault="0019268C" w:rsidP="00E605AD">
      <w:pPr>
        <w:rPr>
          <w:bCs/>
        </w:rPr>
      </w:pPr>
      <w:r>
        <w:rPr>
          <w:bCs/>
        </w:rPr>
        <w:t xml:space="preserve">How does your </w:t>
      </w:r>
      <w:r w:rsidR="007B64E0">
        <w:rPr>
          <w:bCs/>
        </w:rPr>
        <w:t>unbelief</w:t>
      </w:r>
      <w:r>
        <w:rPr>
          <w:bCs/>
        </w:rPr>
        <w:t xml:space="preserve"> prevent you from experiencing the might</w:t>
      </w:r>
      <w:r w:rsidR="008C66D5">
        <w:rPr>
          <w:bCs/>
        </w:rPr>
        <w:t>y</w:t>
      </w:r>
      <w:r>
        <w:rPr>
          <w:bCs/>
        </w:rPr>
        <w:t xml:space="preserve"> hand of Jesus?</w:t>
      </w:r>
    </w:p>
    <w:p w14:paraId="46A44CE4" w14:textId="77777777" w:rsidR="0092031E" w:rsidRDefault="0092031E" w:rsidP="001C1BC5"/>
    <w:p w14:paraId="0916FE27" w14:textId="77777777" w:rsidR="00B7190B" w:rsidRDefault="00B7190B" w:rsidP="001C1BC5"/>
    <w:p w14:paraId="51AFA640" w14:textId="77777777" w:rsidR="00B7190B" w:rsidRDefault="00B7190B" w:rsidP="001C1BC5"/>
    <w:p w14:paraId="0D1CFEBA" w14:textId="06F42583" w:rsidR="00173FDE" w:rsidRDefault="00173FDE" w:rsidP="00173FDE">
      <w:pPr>
        <w:rPr>
          <w:b/>
        </w:rPr>
      </w:pPr>
      <w:r>
        <w:rPr>
          <w:b/>
        </w:rPr>
        <w:lastRenderedPageBreak/>
        <w:t xml:space="preserve">Day 3 </w:t>
      </w:r>
      <w:r w:rsidR="007B64E0">
        <w:rPr>
          <w:b/>
        </w:rPr>
        <w:t>Time to Move On!</w:t>
      </w:r>
    </w:p>
    <w:p w14:paraId="59A000FB" w14:textId="63F90B4E" w:rsidR="006C5DF1" w:rsidRDefault="006C5DF1" w:rsidP="006C5DF1">
      <w:pPr>
        <w:rPr>
          <w:b/>
        </w:rPr>
      </w:pPr>
      <w:r w:rsidRPr="00C50B4A">
        <w:rPr>
          <w:b/>
        </w:rPr>
        <w:t xml:space="preserve">Read </w:t>
      </w:r>
      <w:r>
        <w:rPr>
          <w:b/>
        </w:rPr>
        <w:t xml:space="preserve">Mark </w:t>
      </w:r>
      <w:r w:rsidR="00B7190B">
        <w:rPr>
          <w:b/>
        </w:rPr>
        <w:t xml:space="preserve">6: </w:t>
      </w:r>
      <w:r w:rsidR="00454C84">
        <w:rPr>
          <w:b/>
        </w:rPr>
        <w:t>6-7</w:t>
      </w:r>
      <w:r w:rsidRPr="00C50B4A">
        <w:rPr>
          <w:b/>
        </w:rPr>
        <w:t xml:space="preserve"> </w:t>
      </w:r>
      <w:r w:rsidR="001211C2">
        <w:rPr>
          <w:b/>
        </w:rPr>
        <w:t xml:space="preserve">and Matthew 10:1-12 </w:t>
      </w:r>
      <w:r w:rsidRPr="00C50B4A">
        <w:rPr>
          <w:b/>
        </w:rPr>
        <w:t>and Pray.</w:t>
      </w:r>
    </w:p>
    <w:p w14:paraId="23E776D4" w14:textId="0DBB6A91" w:rsidR="004C7757" w:rsidRDefault="004C7757" w:rsidP="006C5DF1">
      <w:pPr>
        <w:rPr>
          <w:bCs/>
        </w:rPr>
      </w:pPr>
      <w:r w:rsidRPr="004C7757">
        <w:rPr>
          <w:bCs/>
        </w:rPr>
        <w:t>Other</w:t>
      </w:r>
      <w:r w:rsidR="001F1065">
        <w:rPr>
          <w:bCs/>
        </w:rPr>
        <w:t xml:space="preserve"> people’s doubt</w:t>
      </w:r>
      <w:r w:rsidR="00E375FC">
        <w:rPr>
          <w:bCs/>
        </w:rPr>
        <w:t>ing His abilities</w:t>
      </w:r>
      <w:r w:rsidR="001F1065">
        <w:rPr>
          <w:bCs/>
        </w:rPr>
        <w:t xml:space="preserve"> did not stop hi</w:t>
      </w:r>
      <w:r w:rsidR="00615BA7">
        <w:rPr>
          <w:bCs/>
        </w:rPr>
        <w:t>m from performing is mighty act</w:t>
      </w:r>
      <w:r w:rsidR="001F1065">
        <w:rPr>
          <w:bCs/>
        </w:rPr>
        <w:t>s</w:t>
      </w:r>
      <w:r w:rsidR="00151FC7">
        <w:rPr>
          <w:bCs/>
        </w:rPr>
        <w:t>.</w:t>
      </w:r>
    </w:p>
    <w:p w14:paraId="0B10B4C1" w14:textId="77777777" w:rsidR="00151FC7" w:rsidRDefault="00151FC7" w:rsidP="006C5DF1">
      <w:pPr>
        <w:rPr>
          <w:bCs/>
        </w:rPr>
      </w:pPr>
    </w:p>
    <w:p w14:paraId="775C2F58" w14:textId="40FB2444" w:rsidR="00151FC7" w:rsidRDefault="00151FC7" w:rsidP="006C5DF1">
      <w:pPr>
        <w:rPr>
          <w:bCs/>
        </w:rPr>
      </w:pPr>
      <w:r>
        <w:rPr>
          <w:bCs/>
        </w:rPr>
        <w:t>Describe a time when other’s doubt about you</w:t>
      </w:r>
      <w:r w:rsidR="00FC5D12">
        <w:rPr>
          <w:bCs/>
        </w:rPr>
        <w:t xml:space="preserve"> </w:t>
      </w:r>
      <w:r>
        <w:rPr>
          <w:bCs/>
        </w:rPr>
        <w:t>affected your ability to be your best self.</w:t>
      </w:r>
    </w:p>
    <w:p w14:paraId="50FCFB0F" w14:textId="77777777" w:rsidR="00210C33" w:rsidRDefault="00210C33" w:rsidP="006C5DF1">
      <w:pPr>
        <w:rPr>
          <w:bCs/>
        </w:rPr>
      </w:pPr>
    </w:p>
    <w:p w14:paraId="50A6F49F" w14:textId="25344E3A" w:rsidR="00210C33" w:rsidRPr="004C7757" w:rsidRDefault="00210C33" w:rsidP="006C5DF1">
      <w:pPr>
        <w:rPr>
          <w:bCs/>
        </w:rPr>
      </w:pPr>
      <w:r>
        <w:rPr>
          <w:bCs/>
        </w:rPr>
        <w:t xml:space="preserve">How are we in today’s culture driven by </w:t>
      </w:r>
      <w:r w:rsidR="00EE54C5">
        <w:rPr>
          <w:bCs/>
        </w:rPr>
        <w:t>others’</w:t>
      </w:r>
      <w:r>
        <w:rPr>
          <w:bCs/>
        </w:rPr>
        <w:t xml:space="preserve"> opinions</w:t>
      </w:r>
      <w:r w:rsidR="000803EC">
        <w:rPr>
          <w:bCs/>
        </w:rPr>
        <w:t>?</w:t>
      </w:r>
    </w:p>
    <w:p w14:paraId="67C757A5" w14:textId="77777777" w:rsidR="00647518" w:rsidRPr="004C7757" w:rsidRDefault="00647518" w:rsidP="00B31CA2">
      <w:pPr>
        <w:rPr>
          <w:bCs/>
        </w:rPr>
      </w:pPr>
    </w:p>
    <w:p w14:paraId="642EE567" w14:textId="15E65B71" w:rsidR="00613DD7" w:rsidRDefault="00613DD7" w:rsidP="00613DD7">
      <w:pPr>
        <w:rPr>
          <w:b/>
        </w:rPr>
      </w:pPr>
      <w:r>
        <w:rPr>
          <w:b/>
        </w:rPr>
        <w:t xml:space="preserve">Day </w:t>
      </w:r>
      <w:r w:rsidR="00CC3433">
        <w:rPr>
          <w:b/>
        </w:rPr>
        <w:t>4</w:t>
      </w:r>
      <w:r>
        <w:rPr>
          <w:b/>
        </w:rPr>
        <w:t xml:space="preserve"> </w:t>
      </w:r>
      <w:r w:rsidR="00435B8F">
        <w:rPr>
          <w:b/>
        </w:rPr>
        <w:t>Time to Move Out</w:t>
      </w:r>
    </w:p>
    <w:p w14:paraId="4B9D0736" w14:textId="3AC3688B" w:rsidR="00835AC9" w:rsidRDefault="00835AC9" w:rsidP="00835AC9">
      <w:pPr>
        <w:rPr>
          <w:b/>
        </w:rPr>
      </w:pPr>
      <w:r w:rsidRPr="00C50B4A">
        <w:rPr>
          <w:b/>
        </w:rPr>
        <w:t xml:space="preserve">Read Mark </w:t>
      </w:r>
      <w:r w:rsidR="00EE54C5">
        <w:rPr>
          <w:b/>
        </w:rPr>
        <w:t>6:</w:t>
      </w:r>
      <w:r w:rsidR="00A04475">
        <w:rPr>
          <w:b/>
        </w:rPr>
        <w:t>7-</w:t>
      </w:r>
      <w:r w:rsidR="00F70D3F">
        <w:rPr>
          <w:b/>
        </w:rPr>
        <w:t>11</w:t>
      </w:r>
      <w:r w:rsidR="00BF384E">
        <w:rPr>
          <w:b/>
        </w:rPr>
        <w:t xml:space="preserve"> </w:t>
      </w:r>
      <w:r w:rsidRPr="00C50B4A">
        <w:rPr>
          <w:b/>
        </w:rPr>
        <w:t>and Pray.</w:t>
      </w:r>
    </w:p>
    <w:p w14:paraId="1D446302" w14:textId="3CE48240" w:rsidR="00FD1C64" w:rsidRDefault="00FD1C64" w:rsidP="00E37443">
      <w:pPr>
        <w:rPr>
          <w:bCs/>
        </w:rPr>
      </w:pPr>
      <w:r>
        <w:rPr>
          <w:bCs/>
        </w:rPr>
        <w:t xml:space="preserve">The Lesson: </w:t>
      </w:r>
      <w:r w:rsidR="002248B0">
        <w:rPr>
          <w:bCs/>
        </w:rPr>
        <w:t>I was rejecte</w:t>
      </w:r>
      <w:r w:rsidR="00F84EEB">
        <w:rPr>
          <w:bCs/>
        </w:rPr>
        <w:t>d</w:t>
      </w:r>
      <w:r w:rsidR="002248B0">
        <w:rPr>
          <w:bCs/>
        </w:rPr>
        <w:t xml:space="preserve"> by my own people.  Watch and learn</w:t>
      </w:r>
      <w:r w:rsidR="0022098B">
        <w:rPr>
          <w:bCs/>
        </w:rPr>
        <w:t xml:space="preserve"> because you </w:t>
      </w:r>
      <w:r w:rsidR="00F84EEB">
        <w:rPr>
          <w:bCs/>
        </w:rPr>
        <w:t xml:space="preserve">too </w:t>
      </w:r>
      <w:r w:rsidR="0022098B">
        <w:rPr>
          <w:bCs/>
        </w:rPr>
        <w:t xml:space="preserve">will experience </w:t>
      </w:r>
      <w:r w:rsidR="00D43D52">
        <w:rPr>
          <w:bCs/>
        </w:rPr>
        <w:t>both</w:t>
      </w:r>
      <w:r w:rsidR="0022098B">
        <w:rPr>
          <w:bCs/>
        </w:rPr>
        <w:t xml:space="preserve"> crowds</w:t>
      </w:r>
      <w:r w:rsidR="00D43D52">
        <w:rPr>
          <w:bCs/>
        </w:rPr>
        <w:t>. One will be</w:t>
      </w:r>
      <w:r w:rsidR="0022098B">
        <w:rPr>
          <w:bCs/>
        </w:rPr>
        <w:t xml:space="preserve"> waiting for you, appreciating you</w:t>
      </w:r>
      <w:r w:rsidR="00EB4814">
        <w:rPr>
          <w:bCs/>
        </w:rPr>
        <w:t xml:space="preserve">, </w:t>
      </w:r>
      <w:r w:rsidR="005416A1">
        <w:rPr>
          <w:bCs/>
        </w:rPr>
        <w:t>begging</w:t>
      </w:r>
      <w:r w:rsidR="00EB4814">
        <w:rPr>
          <w:bCs/>
        </w:rPr>
        <w:t xml:space="preserve"> you to come and minister to them and the other crowd</w:t>
      </w:r>
      <w:r w:rsidR="00632232">
        <w:rPr>
          <w:bCs/>
        </w:rPr>
        <w:t xml:space="preserve"> just </w:t>
      </w:r>
      <w:r w:rsidR="00A5197A">
        <w:rPr>
          <w:bCs/>
        </w:rPr>
        <w:t xml:space="preserve">a few </w:t>
      </w:r>
      <w:r w:rsidR="00632232">
        <w:rPr>
          <w:bCs/>
        </w:rPr>
        <w:t>doors</w:t>
      </w:r>
      <w:r w:rsidR="00A5197A">
        <w:rPr>
          <w:bCs/>
        </w:rPr>
        <w:t xml:space="preserve"> down will not </w:t>
      </w:r>
      <w:r w:rsidR="00614035">
        <w:rPr>
          <w:bCs/>
        </w:rPr>
        <w:t xml:space="preserve">even </w:t>
      </w:r>
      <w:r w:rsidR="00D43D52">
        <w:rPr>
          <w:bCs/>
        </w:rPr>
        <w:t>let you in the house.</w:t>
      </w:r>
    </w:p>
    <w:p w14:paraId="5F24DFF6" w14:textId="25B148D9" w:rsidR="00CF02AF" w:rsidRDefault="00E04EF7" w:rsidP="00E37443">
      <w:pPr>
        <w:rPr>
          <w:bCs/>
        </w:rPr>
      </w:pPr>
      <w:r>
        <w:rPr>
          <w:bCs/>
        </w:rPr>
        <w:t>The Instructions to the 12:</w:t>
      </w:r>
    </w:p>
    <w:p w14:paraId="00089B1B" w14:textId="58416C5B" w:rsidR="00F24F37" w:rsidRDefault="000104C9" w:rsidP="00E37443">
      <w:pPr>
        <w:rPr>
          <w:bCs/>
        </w:rPr>
      </w:pPr>
      <w:proofErr w:type="gramStart"/>
      <w:r>
        <w:rPr>
          <w:bCs/>
        </w:rPr>
        <w:t>Travel</w:t>
      </w:r>
      <w:proofErr w:type="gramEnd"/>
      <w:r>
        <w:rPr>
          <w:bCs/>
        </w:rPr>
        <w:t xml:space="preserve"> in pairs</w:t>
      </w:r>
    </w:p>
    <w:p w14:paraId="4A4CD620" w14:textId="12904D2B" w:rsidR="00C70B27" w:rsidRDefault="00C70B27" w:rsidP="00E37443">
      <w:pPr>
        <w:rPr>
          <w:bCs/>
        </w:rPr>
      </w:pPr>
      <w:r>
        <w:rPr>
          <w:bCs/>
        </w:rPr>
        <w:t>Take nothing with you except a staff</w:t>
      </w:r>
      <w:r w:rsidR="00526583">
        <w:rPr>
          <w:bCs/>
        </w:rPr>
        <w:t>, sandals and 1 tunic</w:t>
      </w:r>
      <w:r w:rsidR="00E80DDD">
        <w:rPr>
          <w:bCs/>
        </w:rPr>
        <w:t>.</w:t>
      </w:r>
    </w:p>
    <w:p w14:paraId="184969D5" w14:textId="42892AAC" w:rsidR="00241851" w:rsidRDefault="00241851" w:rsidP="00E37443">
      <w:pPr>
        <w:rPr>
          <w:bCs/>
        </w:rPr>
      </w:pPr>
      <w:r>
        <w:rPr>
          <w:bCs/>
        </w:rPr>
        <w:t>No Bread</w:t>
      </w:r>
    </w:p>
    <w:p w14:paraId="09BDF10A" w14:textId="76E6C1A3" w:rsidR="00241851" w:rsidRDefault="00241851" w:rsidP="00E37443">
      <w:pPr>
        <w:rPr>
          <w:bCs/>
        </w:rPr>
      </w:pPr>
      <w:r>
        <w:rPr>
          <w:bCs/>
        </w:rPr>
        <w:t>No Money</w:t>
      </w:r>
    </w:p>
    <w:p w14:paraId="3DA1F034" w14:textId="11ACBFF6" w:rsidR="00241851" w:rsidRDefault="00241851" w:rsidP="00E37443">
      <w:pPr>
        <w:rPr>
          <w:bCs/>
        </w:rPr>
      </w:pPr>
      <w:r>
        <w:rPr>
          <w:bCs/>
        </w:rPr>
        <w:t>No Bag</w:t>
      </w:r>
    </w:p>
    <w:p w14:paraId="15556AD2" w14:textId="6E1DC78B" w:rsidR="00882918" w:rsidRDefault="00526583" w:rsidP="00882918">
      <w:pPr>
        <w:rPr>
          <w:bCs/>
        </w:rPr>
      </w:pPr>
      <w:r>
        <w:rPr>
          <w:bCs/>
        </w:rPr>
        <w:t>No second tunic</w:t>
      </w:r>
      <w:r w:rsidR="00500181">
        <w:rPr>
          <w:bCs/>
        </w:rPr>
        <w:t xml:space="preserve"> </w:t>
      </w:r>
      <w:r w:rsidR="00882918">
        <w:rPr>
          <w:bCs/>
        </w:rPr>
        <w:t>–</w:t>
      </w:r>
      <w:r w:rsidR="00500181">
        <w:rPr>
          <w:bCs/>
        </w:rPr>
        <w:t xml:space="preserve"> </w:t>
      </w:r>
    </w:p>
    <w:p w14:paraId="63F50684" w14:textId="077D21CD" w:rsidR="00500181" w:rsidRPr="00882918" w:rsidRDefault="00500181" w:rsidP="00882918">
      <w:pPr>
        <w:pStyle w:val="ListParagraph"/>
        <w:numPr>
          <w:ilvl w:val="0"/>
          <w:numId w:val="44"/>
        </w:numPr>
        <w:rPr>
          <w:bCs/>
        </w:rPr>
      </w:pPr>
      <w:r w:rsidRPr="00882918">
        <w:rPr>
          <w:b/>
          <w:bCs/>
        </w:rPr>
        <w:t>Inner tunic (</w:t>
      </w:r>
      <w:proofErr w:type="spellStart"/>
      <w:r w:rsidRPr="00882918">
        <w:rPr>
          <w:b/>
          <w:bCs/>
        </w:rPr>
        <w:t>kethoneth</w:t>
      </w:r>
      <w:proofErr w:type="spellEnd"/>
      <w:r w:rsidRPr="00882918">
        <w:rPr>
          <w:b/>
          <w:bCs/>
        </w:rPr>
        <w:t xml:space="preserve"> in Hebrew, chiton in Greek)</w:t>
      </w:r>
      <w:r w:rsidRPr="00882918">
        <w:rPr>
          <w:bCs/>
        </w:rPr>
        <w:t>: This was the basic undergarment, worn next to the skin, usually knee</w:t>
      </w:r>
      <w:r w:rsidRPr="00882918">
        <w:rPr>
          <w:bCs/>
        </w:rPr>
        <w:noBreakHyphen/>
        <w:t>length or ankle</w:t>
      </w:r>
      <w:r w:rsidRPr="00882918">
        <w:rPr>
          <w:bCs/>
        </w:rPr>
        <w:noBreakHyphen/>
        <w:t xml:space="preserve">length, made of wool or linen </w:t>
      </w:r>
      <w:hyperlink r:id="rId8" w:tgtFrame="_blank" w:history="1">
        <w:r w:rsidRPr="00882918">
          <w:rPr>
            <w:rStyle w:val="Hyperlink"/>
            <w:bCs/>
          </w:rPr>
          <w:t>Bible Hub+1</w:t>
        </w:r>
      </w:hyperlink>
      <w:r w:rsidRPr="00882918">
        <w:rPr>
          <w:bCs/>
        </w:rPr>
        <w:t>. It was essential for modesty, warmth, and daily life.</w:t>
      </w:r>
    </w:p>
    <w:p w14:paraId="4A07DD94" w14:textId="66866427" w:rsidR="00500181" w:rsidRPr="00500181" w:rsidRDefault="00500181" w:rsidP="00500181">
      <w:pPr>
        <w:numPr>
          <w:ilvl w:val="0"/>
          <w:numId w:val="43"/>
        </w:numPr>
        <w:rPr>
          <w:bCs/>
        </w:rPr>
      </w:pPr>
      <w:r w:rsidRPr="00500181">
        <w:rPr>
          <w:b/>
          <w:bCs/>
        </w:rPr>
        <w:t>Outer cloak (mantelet or similar)</w:t>
      </w:r>
      <w:r w:rsidRPr="00500181">
        <w:rPr>
          <w:bCs/>
        </w:rPr>
        <w:t xml:space="preserve">: A more expensive, decorative garment worn over the tunic, used as a jacket during the day and as a blanket at night </w:t>
      </w:r>
      <w:hyperlink r:id="rId9" w:tgtFrame="_blank" w:history="1">
        <w:r w:rsidRPr="00500181">
          <w:rPr>
            <w:rStyle w:val="Hyperlink"/>
            <w:bCs/>
          </w:rPr>
          <w:t>Bible Tools</w:t>
        </w:r>
      </w:hyperlink>
      <w:r w:rsidRPr="00500181">
        <w:rPr>
          <w:bCs/>
        </w:rPr>
        <w:t>.</w:t>
      </w:r>
    </w:p>
    <w:p w14:paraId="56F29CEC" w14:textId="6528A141" w:rsidR="00B072F0" w:rsidRDefault="00B072F0" w:rsidP="00E37443">
      <w:pPr>
        <w:rPr>
          <w:bCs/>
        </w:rPr>
      </w:pPr>
      <w:r>
        <w:rPr>
          <w:bCs/>
        </w:rPr>
        <w:t xml:space="preserve">When you enter a house, stay </w:t>
      </w:r>
      <w:r w:rsidR="00614035">
        <w:rPr>
          <w:bCs/>
        </w:rPr>
        <w:t>until</w:t>
      </w:r>
      <w:r>
        <w:rPr>
          <w:bCs/>
        </w:rPr>
        <w:t xml:space="preserve"> you leave town</w:t>
      </w:r>
      <w:r w:rsidR="00EC5548">
        <w:rPr>
          <w:bCs/>
        </w:rPr>
        <w:t>.</w:t>
      </w:r>
    </w:p>
    <w:p w14:paraId="391FCD24" w14:textId="77777777" w:rsidR="003C25F3" w:rsidRDefault="003C25F3" w:rsidP="00E37443">
      <w:pPr>
        <w:rPr>
          <w:bCs/>
        </w:rPr>
      </w:pPr>
    </w:p>
    <w:p w14:paraId="30B06934" w14:textId="582F90AD" w:rsidR="004F549D" w:rsidRDefault="00870E8A" w:rsidP="00E37443">
      <w:pPr>
        <w:rPr>
          <w:bCs/>
        </w:rPr>
      </w:pPr>
      <w:r>
        <w:rPr>
          <w:bCs/>
        </w:rPr>
        <w:lastRenderedPageBreak/>
        <w:t>List</w:t>
      </w:r>
      <w:r w:rsidR="00216A72">
        <w:rPr>
          <w:bCs/>
        </w:rPr>
        <w:t xml:space="preserve"> all the benefits of traveling in pairs</w:t>
      </w:r>
      <w:r w:rsidR="00E80DDD">
        <w:rPr>
          <w:bCs/>
        </w:rPr>
        <w:t>.</w:t>
      </w:r>
    </w:p>
    <w:p w14:paraId="2F297E86" w14:textId="77777777" w:rsidR="00BD5470" w:rsidRDefault="00BD5470" w:rsidP="00E37443">
      <w:pPr>
        <w:rPr>
          <w:bCs/>
        </w:rPr>
      </w:pPr>
    </w:p>
    <w:p w14:paraId="046CCAD9" w14:textId="77777777" w:rsidR="00BD5470" w:rsidRDefault="00BD5470" w:rsidP="00E37443">
      <w:pPr>
        <w:rPr>
          <w:bCs/>
        </w:rPr>
      </w:pPr>
    </w:p>
    <w:p w14:paraId="2F8E0F74" w14:textId="77777777" w:rsidR="00BD5470" w:rsidRDefault="00BD5470" w:rsidP="00E37443">
      <w:pPr>
        <w:rPr>
          <w:bCs/>
        </w:rPr>
      </w:pPr>
    </w:p>
    <w:p w14:paraId="57A9E617" w14:textId="77777777" w:rsidR="00BD5470" w:rsidRDefault="00BD5470" w:rsidP="00E37443">
      <w:pPr>
        <w:rPr>
          <w:bCs/>
        </w:rPr>
      </w:pPr>
    </w:p>
    <w:p w14:paraId="17F45666" w14:textId="77F39BB8" w:rsidR="008714DC" w:rsidRDefault="008714DC" w:rsidP="00E37443">
      <w:pPr>
        <w:rPr>
          <w:bCs/>
        </w:rPr>
      </w:pPr>
      <w:r>
        <w:rPr>
          <w:bCs/>
        </w:rPr>
        <w:t>Why were they instructed to take nothing?</w:t>
      </w:r>
    </w:p>
    <w:p w14:paraId="41E01AE4" w14:textId="77777777" w:rsidR="00241851" w:rsidRDefault="00241851" w:rsidP="00E37443">
      <w:pPr>
        <w:rPr>
          <w:bCs/>
        </w:rPr>
      </w:pPr>
    </w:p>
    <w:p w14:paraId="7872CC21" w14:textId="77777777" w:rsidR="00F269A4" w:rsidRDefault="00F269A4" w:rsidP="00E37443">
      <w:pPr>
        <w:rPr>
          <w:bCs/>
        </w:rPr>
      </w:pPr>
    </w:p>
    <w:p w14:paraId="22853111" w14:textId="6B561B9B" w:rsidR="00F269A4" w:rsidRDefault="00F269A4" w:rsidP="00E37443">
      <w:pPr>
        <w:rPr>
          <w:bCs/>
        </w:rPr>
      </w:pPr>
      <w:r>
        <w:rPr>
          <w:bCs/>
        </w:rPr>
        <w:t xml:space="preserve">Describe a time when you had </w:t>
      </w:r>
      <w:r w:rsidR="009F5EF7">
        <w:rPr>
          <w:bCs/>
        </w:rPr>
        <w:t>trust God’s resources rather than your own.</w:t>
      </w:r>
    </w:p>
    <w:p w14:paraId="4078DE97" w14:textId="77777777" w:rsidR="00E04EF7" w:rsidRDefault="00E04EF7" w:rsidP="00E37443">
      <w:pPr>
        <w:rPr>
          <w:bCs/>
        </w:rPr>
      </w:pPr>
    </w:p>
    <w:p w14:paraId="698920E4" w14:textId="77777777" w:rsidR="00E33D57" w:rsidRDefault="00E33D57" w:rsidP="00E37443">
      <w:pPr>
        <w:rPr>
          <w:bCs/>
        </w:rPr>
      </w:pPr>
    </w:p>
    <w:p w14:paraId="05C89A6E" w14:textId="77777777" w:rsidR="009B1CF0" w:rsidRDefault="009B1CF0" w:rsidP="00E37443">
      <w:pPr>
        <w:rPr>
          <w:bCs/>
        </w:rPr>
      </w:pPr>
    </w:p>
    <w:p w14:paraId="53661D0D" w14:textId="77777777" w:rsidR="009B1CF0" w:rsidRDefault="009B1CF0" w:rsidP="00E37443">
      <w:pPr>
        <w:rPr>
          <w:bCs/>
        </w:rPr>
      </w:pPr>
    </w:p>
    <w:p w14:paraId="66828CFF" w14:textId="6E14411B" w:rsidR="00CC3433" w:rsidRDefault="00CC3433" w:rsidP="00CC3433">
      <w:pPr>
        <w:rPr>
          <w:b/>
        </w:rPr>
      </w:pPr>
      <w:r>
        <w:rPr>
          <w:b/>
        </w:rPr>
        <w:t xml:space="preserve">Day 5 </w:t>
      </w:r>
      <w:r w:rsidR="00930A8E">
        <w:rPr>
          <w:b/>
        </w:rPr>
        <w:t>Accepting or Rejecting the Gospel Message</w:t>
      </w:r>
    </w:p>
    <w:p w14:paraId="676A8592" w14:textId="6556C505" w:rsidR="00E37443" w:rsidRDefault="00E37443" w:rsidP="00E37443">
      <w:pPr>
        <w:rPr>
          <w:b/>
        </w:rPr>
      </w:pPr>
      <w:r w:rsidRPr="00C50B4A">
        <w:rPr>
          <w:b/>
        </w:rPr>
        <w:t xml:space="preserve">Read Mark </w:t>
      </w:r>
      <w:r w:rsidR="00930A8E">
        <w:rPr>
          <w:b/>
        </w:rPr>
        <w:t>6:</w:t>
      </w:r>
      <w:r w:rsidR="00350995">
        <w:rPr>
          <w:b/>
        </w:rPr>
        <w:t>11-12</w:t>
      </w:r>
      <w:r w:rsidRPr="00C50B4A">
        <w:rPr>
          <w:b/>
        </w:rPr>
        <w:t xml:space="preserve"> and </w:t>
      </w:r>
      <w:r w:rsidR="001039B8">
        <w:rPr>
          <w:b/>
        </w:rPr>
        <w:t xml:space="preserve">Genesis </w:t>
      </w:r>
      <w:r w:rsidR="00180E6F">
        <w:rPr>
          <w:b/>
        </w:rPr>
        <w:t>19: 15</w:t>
      </w:r>
      <w:r w:rsidR="00B843D7">
        <w:rPr>
          <w:b/>
        </w:rPr>
        <w:t xml:space="preserve">-29 and </w:t>
      </w:r>
      <w:r w:rsidRPr="00C50B4A">
        <w:rPr>
          <w:b/>
        </w:rPr>
        <w:t>Pray.</w:t>
      </w:r>
    </w:p>
    <w:p w14:paraId="10ABB1B4" w14:textId="77777777" w:rsidR="00B843D7" w:rsidRDefault="00B843D7" w:rsidP="00E37443">
      <w:pPr>
        <w:rPr>
          <w:b/>
        </w:rPr>
      </w:pPr>
    </w:p>
    <w:p w14:paraId="46A2A867" w14:textId="0378A65C" w:rsidR="00B843D7" w:rsidRDefault="00B843D7" w:rsidP="00E37443">
      <w:pPr>
        <w:rPr>
          <w:bCs/>
        </w:rPr>
      </w:pPr>
      <w:r w:rsidRPr="00B843D7">
        <w:rPr>
          <w:bCs/>
        </w:rPr>
        <w:t>What was</w:t>
      </w:r>
      <w:r>
        <w:rPr>
          <w:bCs/>
        </w:rPr>
        <w:t xml:space="preserve"> </w:t>
      </w:r>
      <w:r w:rsidRPr="007154EA">
        <w:rPr>
          <w:bCs/>
        </w:rPr>
        <w:t>Sodom and Gomorrah’s fate</w:t>
      </w:r>
      <w:r>
        <w:rPr>
          <w:bCs/>
        </w:rPr>
        <w:t xml:space="preserve"> in Gen</w:t>
      </w:r>
      <w:r w:rsidR="00FD13EC">
        <w:rPr>
          <w:bCs/>
        </w:rPr>
        <w:t>esis 19?</w:t>
      </w:r>
    </w:p>
    <w:p w14:paraId="0A2DD7D5" w14:textId="77777777" w:rsidR="00FD13EC" w:rsidRDefault="00FD13EC" w:rsidP="00E37443">
      <w:pPr>
        <w:rPr>
          <w:bCs/>
        </w:rPr>
      </w:pPr>
    </w:p>
    <w:p w14:paraId="57D7E082" w14:textId="77777777" w:rsidR="00FD13EC" w:rsidRPr="00B843D7" w:rsidRDefault="00FD13EC" w:rsidP="00E37443">
      <w:pPr>
        <w:rPr>
          <w:bCs/>
        </w:rPr>
      </w:pPr>
    </w:p>
    <w:p w14:paraId="72117C97" w14:textId="0FBE8865" w:rsidR="005A6EDE" w:rsidRPr="007154EA" w:rsidRDefault="00346EFE" w:rsidP="00E37443">
      <w:pPr>
        <w:rPr>
          <w:bCs/>
        </w:rPr>
      </w:pPr>
      <w:r w:rsidRPr="007154EA">
        <w:rPr>
          <w:bCs/>
        </w:rPr>
        <w:t xml:space="preserve">What does it mean that </w:t>
      </w:r>
      <w:r w:rsidR="00C719C6" w:rsidRPr="007154EA">
        <w:rPr>
          <w:bCs/>
        </w:rPr>
        <w:t xml:space="preserve">Sodom and </w:t>
      </w:r>
      <w:r w:rsidR="007154EA" w:rsidRPr="007154EA">
        <w:rPr>
          <w:bCs/>
        </w:rPr>
        <w:t>Gomorrah’s</w:t>
      </w:r>
      <w:r w:rsidR="00C719C6" w:rsidRPr="007154EA">
        <w:rPr>
          <w:bCs/>
        </w:rPr>
        <w:t xml:space="preserve"> fate would </w:t>
      </w:r>
      <w:r w:rsidR="007154EA" w:rsidRPr="007154EA">
        <w:rPr>
          <w:bCs/>
        </w:rPr>
        <w:t>be less harsh tha</w:t>
      </w:r>
      <w:r w:rsidR="0014714E">
        <w:rPr>
          <w:bCs/>
        </w:rPr>
        <w:t>n</w:t>
      </w:r>
      <w:r w:rsidR="007154EA" w:rsidRPr="007154EA">
        <w:rPr>
          <w:bCs/>
        </w:rPr>
        <w:t xml:space="preserve"> rejecting the Gospel of Jesus?</w:t>
      </w:r>
    </w:p>
    <w:p w14:paraId="2FBF0AE7" w14:textId="77777777" w:rsidR="00415B9E" w:rsidRDefault="00415B9E" w:rsidP="00E37443"/>
    <w:p w14:paraId="043C5B9C" w14:textId="77777777" w:rsidR="00415B9E" w:rsidRDefault="00415B9E" w:rsidP="00E37443"/>
    <w:p w14:paraId="212F3004" w14:textId="77777777" w:rsidR="00392017" w:rsidRDefault="00392017" w:rsidP="00E37443"/>
    <w:p w14:paraId="0E502764" w14:textId="71E74845" w:rsidR="00415B9E" w:rsidRDefault="00FC7499" w:rsidP="00B31CA2">
      <w:r>
        <w:t>Our Responsibility</w:t>
      </w:r>
      <w:r w:rsidR="00B228F3">
        <w:t>!</w:t>
      </w:r>
    </w:p>
    <w:p w14:paraId="7C24DA89" w14:textId="6B95EE63" w:rsidR="00FA710F" w:rsidRPr="000649A5" w:rsidRDefault="00FA710F" w:rsidP="00FA710F">
      <w:pPr>
        <w:numPr>
          <w:ilvl w:val="0"/>
          <w:numId w:val="41"/>
        </w:numPr>
      </w:pPr>
      <w:r>
        <w:t xml:space="preserve">Speak God’s </w:t>
      </w:r>
      <w:r w:rsidR="000E730C">
        <w:t>truths</w:t>
      </w:r>
      <w:r w:rsidRPr="000649A5">
        <w:t>.</w:t>
      </w:r>
      <w:r w:rsidR="000E730C">
        <w:t xml:space="preserve">  Preach the message </w:t>
      </w:r>
      <w:r w:rsidR="00B228F3">
        <w:t>i</w:t>
      </w:r>
      <w:r w:rsidR="000E730C">
        <w:t>n season and out of season.</w:t>
      </w:r>
    </w:p>
    <w:p w14:paraId="2CE0C1EA" w14:textId="2E99A170" w:rsidR="00FA710F" w:rsidRPr="000649A5" w:rsidRDefault="000E730C" w:rsidP="00974F19">
      <w:pPr>
        <w:numPr>
          <w:ilvl w:val="0"/>
          <w:numId w:val="41"/>
        </w:numPr>
      </w:pPr>
      <w:r>
        <w:lastRenderedPageBreak/>
        <w:t>Know when to move on</w:t>
      </w:r>
      <w:r w:rsidR="00F37962">
        <w:t>! Don’t stay and argue</w:t>
      </w:r>
      <w:r w:rsidR="00B228F3">
        <w:t>!</w:t>
      </w:r>
      <w:r w:rsidR="00974F19">
        <w:t xml:space="preserve">  They are not rejecting you.  They are rejecting the Gospel of Jesus Christ.</w:t>
      </w:r>
    </w:p>
    <w:p w14:paraId="531F8B03" w14:textId="21683081" w:rsidR="00FA710F" w:rsidRDefault="00FA710F" w:rsidP="00B66D88">
      <w:pPr>
        <w:numPr>
          <w:ilvl w:val="0"/>
          <w:numId w:val="41"/>
        </w:numPr>
      </w:pPr>
      <w:r w:rsidRPr="000649A5">
        <w:t>Hold others accountable for their own choices, not the messenger’s.</w:t>
      </w:r>
      <w:r w:rsidR="00E347C1">
        <w:t xml:space="preserve">  </w:t>
      </w:r>
    </w:p>
    <w:p w14:paraId="0DC60F1A" w14:textId="77777777" w:rsidR="00350995" w:rsidRDefault="00350995" w:rsidP="00B31CA2"/>
    <w:p w14:paraId="613AD8CF" w14:textId="5C9B21BA" w:rsidR="00C707BB" w:rsidRDefault="00C707BB" w:rsidP="00B31CA2">
      <w:r>
        <w:t>The disciples kept preaching, performing miracles</w:t>
      </w:r>
      <w:r w:rsidR="007D57AA">
        <w:t>, anointing and healing!</w:t>
      </w:r>
    </w:p>
    <w:p w14:paraId="6FA60842" w14:textId="77777777" w:rsidR="00247901" w:rsidRPr="00350995" w:rsidRDefault="00247901" w:rsidP="00247901">
      <w:pPr>
        <w:rPr>
          <w:b/>
          <w:bCs/>
          <w:sz w:val="28"/>
          <w:szCs w:val="28"/>
        </w:rPr>
      </w:pPr>
      <w:r w:rsidRPr="008E3E2A">
        <w:rPr>
          <w:b/>
          <w:bCs/>
          <w:sz w:val="32"/>
          <w:szCs w:val="32"/>
        </w:rPr>
        <w:t>Why Jesus Told the Disciples to Take No Provisions in Mark 6</w:t>
      </w:r>
    </w:p>
    <w:p w14:paraId="4F97B6D3" w14:textId="01458907" w:rsidR="00247901" w:rsidRPr="00247901" w:rsidRDefault="00247901" w:rsidP="00247901">
      <w:r w:rsidRPr="00247901">
        <w:t xml:space="preserve">In </w:t>
      </w:r>
      <w:r w:rsidRPr="00247901">
        <w:rPr>
          <w:b/>
          <w:bCs/>
        </w:rPr>
        <w:t>Mark 6:8</w:t>
      </w:r>
      <w:r w:rsidRPr="00247901">
        <w:t xml:space="preserve">, Jesus instructs the Twelve: </w:t>
      </w:r>
      <w:r w:rsidRPr="00247901">
        <w:rPr>
          <w:i/>
          <w:iCs/>
        </w:rPr>
        <w:t>“Take nothing for the journey except a staff—no bread, no bag, no money in your belts”</w:t>
      </w:r>
      <w:r w:rsidRPr="00247901">
        <w:t xml:space="preserve"> </w:t>
      </w:r>
      <w:hyperlink r:id="rId10" w:tgtFrame="_blank" w:history="1">
        <w:r w:rsidRPr="00247901">
          <w:rPr>
            <w:rStyle w:val="Hyperlink"/>
          </w:rPr>
          <w:t>christianitypath.com+1</w:t>
        </w:r>
      </w:hyperlink>
      <w:r w:rsidRPr="00247901">
        <w:t>. This was not an arbitrary rule but a deliberate part of their mission preparation, with multiple purposes.</w:t>
      </w:r>
    </w:p>
    <w:p w14:paraId="0A4D9765" w14:textId="17BF1402" w:rsidR="00247901" w:rsidRPr="00247901" w:rsidRDefault="00247901" w:rsidP="00247901">
      <w:r w:rsidRPr="00247901">
        <w:rPr>
          <w:b/>
          <w:bCs/>
        </w:rPr>
        <w:t>1. Radical dependence on God</w:t>
      </w:r>
      <w:r w:rsidRPr="00247901">
        <w:br/>
        <w:t xml:space="preserve">By traveling without food, money, or extra supplies, the disciples were forced to rely entirely on God’s providence and the hospitality of others </w:t>
      </w:r>
      <w:hyperlink r:id="rId11" w:tgtFrame="_blank" w:history="1">
        <w:r w:rsidRPr="00247901">
          <w:rPr>
            <w:rStyle w:val="Hyperlink"/>
          </w:rPr>
          <w:t>christianitypath.com+1</w:t>
        </w:r>
      </w:hyperlink>
      <w:r w:rsidRPr="00247901">
        <w:t xml:space="preserve">. This mirrors Israel’s experience of manna in the wilderness (Exodus 16) and Old Testament examples like Elijah fed by ravens (1 Kings 17:4–6) and the widow’s oil and flour (1 Kings 17:14–16) </w:t>
      </w:r>
      <w:hyperlink r:id="rId12" w:tgtFrame="_blank" w:history="1">
        <w:r w:rsidRPr="00247901">
          <w:rPr>
            <w:rStyle w:val="Hyperlink"/>
          </w:rPr>
          <w:t>Bible Hub</w:t>
        </w:r>
      </w:hyperlink>
      <w:r w:rsidRPr="00247901">
        <w:t xml:space="preserve">. It was a practical lesson in trust, echoing Jesus’ later question in Luke 22:35: </w:t>
      </w:r>
      <w:r w:rsidRPr="00247901">
        <w:rPr>
          <w:i/>
          <w:iCs/>
        </w:rPr>
        <w:t>“When I sent you forth without purse or scrip, lacked ye anything?”</w:t>
      </w:r>
      <w:r w:rsidRPr="00247901">
        <w:t xml:space="preserve"> </w:t>
      </w:r>
      <w:hyperlink r:id="rId13" w:tgtFrame="_blank" w:history="1">
        <w:r w:rsidRPr="00247901">
          <w:rPr>
            <w:rStyle w:val="Hyperlink"/>
          </w:rPr>
          <w:t>Bible Hub</w:t>
        </w:r>
      </w:hyperlink>
      <w:r w:rsidRPr="00247901">
        <w:t>.</w:t>
      </w:r>
    </w:p>
    <w:p w14:paraId="5DB5AFE4" w14:textId="00926551" w:rsidR="00247901" w:rsidRPr="00247901" w:rsidRDefault="00247901" w:rsidP="00247901">
      <w:r w:rsidRPr="00247901">
        <w:rPr>
          <w:b/>
          <w:bCs/>
        </w:rPr>
        <w:t>2. Simplicity and mobility</w:t>
      </w:r>
      <w:r w:rsidRPr="00247901">
        <w:br/>
        <w:t>First</w:t>
      </w:r>
      <w:r w:rsidRPr="00247901">
        <w:noBreakHyphen/>
        <w:t xml:space="preserve">century itinerant teachers often carried extra clothing, provisions, and money </w:t>
      </w:r>
      <w:hyperlink r:id="rId14" w:tgtFrame="_blank" w:history="1">
        <w:r w:rsidRPr="00247901">
          <w:rPr>
            <w:rStyle w:val="Hyperlink"/>
          </w:rPr>
          <w:t>Bible Hub</w:t>
        </w:r>
      </w:hyperlink>
      <w:r w:rsidRPr="00247901">
        <w:t xml:space="preserve">. Jesus’ command stripped them to essentials, making them light, mobile, and ready for urgent work. This also removed distractions, keeping their focus on preaching, healing, and casting out demons </w:t>
      </w:r>
      <w:hyperlink r:id="rId15" w:tgtFrame="_blank" w:history="1">
        <w:r w:rsidRPr="00247901">
          <w:rPr>
            <w:rStyle w:val="Hyperlink"/>
          </w:rPr>
          <w:t>christianitypath.com+1</w:t>
        </w:r>
      </w:hyperlink>
      <w:r w:rsidRPr="00247901">
        <w:t>.</w:t>
      </w:r>
    </w:p>
    <w:p w14:paraId="1E29B27E" w14:textId="0B457A31" w:rsidR="00247901" w:rsidRPr="00247901" w:rsidRDefault="00247901" w:rsidP="00247901">
      <w:r w:rsidRPr="00247901">
        <w:rPr>
          <w:b/>
          <w:bCs/>
        </w:rPr>
        <w:t>3. Integrity of the mission</w:t>
      </w:r>
      <w:r w:rsidRPr="00247901">
        <w:br/>
        <w:t xml:space="preserve">Carrying no money or goods prevented any appearance of financial motive in their ministry </w:t>
      </w:r>
      <w:hyperlink r:id="rId16" w:tgtFrame="_blank" w:history="1">
        <w:r w:rsidRPr="00247901">
          <w:rPr>
            <w:rStyle w:val="Hyperlink"/>
          </w:rPr>
          <w:t>Bible Hub</w:t>
        </w:r>
      </w:hyperlink>
      <w:r w:rsidRPr="00247901">
        <w:t>. It also aligned with the early Christian witness that they depended on God, not on earning a living through their work, a point later emphasized by Paul in 2 Corinthians 11:7–9.</w:t>
      </w:r>
    </w:p>
    <w:p w14:paraId="40B15E7F" w14:textId="036D7243" w:rsidR="00247901" w:rsidRPr="00247901" w:rsidRDefault="00247901" w:rsidP="00247901">
      <w:r w:rsidRPr="00247901">
        <w:rPr>
          <w:b/>
          <w:bCs/>
        </w:rPr>
        <w:t>4. Hospitality test</w:t>
      </w:r>
      <w:r w:rsidRPr="00247901">
        <w:br/>
        <w:t xml:space="preserve">Mark 6:10 explains that they were to enter houses and, if the people did not receive them, shake the dust from their feet. This “take nothing” policy meant they could only accept what hosts freely gave, distinguishing “worthy” homes from those rejecting the message </w:t>
      </w:r>
      <w:hyperlink r:id="rId17" w:tgtFrame="_blank" w:history="1">
        <w:r w:rsidRPr="00247901">
          <w:rPr>
            <w:rStyle w:val="Hyperlink"/>
          </w:rPr>
          <w:t>Bible Hub</w:t>
        </w:r>
      </w:hyperlink>
      <w:r w:rsidRPr="00247901">
        <w:t>.</w:t>
      </w:r>
    </w:p>
    <w:p w14:paraId="6F82F5FE" w14:textId="18C525C2" w:rsidR="00247901" w:rsidRPr="00247901" w:rsidRDefault="00247901" w:rsidP="00247901">
      <w:r w:rsidRPr="00247901">
        <w:rPr>
          <w:b/>
          <w:bCs/>
        </w:rPr>
        <w:t>5. Symbolic and OT parallels</w:t>
      </w:r>
      <w:r w:rsidRPr="00247901">
        <w:br/>
        <w:t xml:space="preserve">The single staff symbolized support and authority, while the absence of provisions signified a new “exodus” under Messiah’s leadership, echoing Israel’s Passover posture </w:t>
      </w:r>
      <w:hyperlink r:id="rId18" w:tgtFrame="_blank" w:history="1">
        <w:r w:rsidRPr="00247901">
          <w:rPr>
            <w:rStyle w:val="Hyperlink"/>
          </w:rPr>
          <w:t>Bible Hub</w:t>
        </w:r>
      </w:hyperlink>
      <w:r w:rsidRPr="00247901">
        <w:t xml:space="preserve">. It also reflected the urgency of the Kingdom’s </w:t>
      </w:r>
      <w:proofErr w:type="gramStart"/>
      <w:r w:rsidRPr="00247901">
        <w:t>coming—time</w:t>
      </w:r>
      <w:proofErr w:type="gramEnd"/>
      <w:r w:rsidRPr="00247901">
        <w:t xml:space="preserve"> was short, and they were to be ready at any moment.</w:t>
      </w:r>
    </w:p>
    <w:p w14:paraId="0E23F289" w14:textId="5E464227" w:rsidR="00247901" w:rsidRPr="00247901" w:rsidRDefault="00247901" w:rsidP="00247901">
      <w:r w:rsidRPr="00247901">
        <w:rPr>
          <w:b/>
          <w:bCs/>
        </w:rPr>
        <w:lastRenderedPageBreak/>
        <w:t>In summary:</w:t>
      </w:r>
      <w:r w:rsidRPr="00247901">
        <w:br/>
        <w:t xml:space="preserve">Jesus’ instruction to take no provisions was a </w:t>
      </w:r>
      <w:r w:rsidRPr="00247901">
        <w:rPr>
          <w:b/>
          <w:bCs/>
        </w:rPr>
        <w:t>practical, spiritual, and symbolic command</w:t>
      </w:r>
      <w:r w:rsidRPr="00247901">
        <w:t xml:space="preserve"> to teach the disciples—and us—to trust God fully, live simply, and serve without material security. It shaped their mission and remains a model for faith</w:t>
      </w:r>
      <w:r w:rsidRPr="00247901">
        <w:noBreakHyphen/>
        <w:t xml:space="preserve">driven service today </w:t>
      </w:r>
      <w:hyperlink r:id="rId19" w:tgtFrame="_blank" w:history="1">
        <w:r w:rsidRPr="00247901">
          <w:rPr>
            <w:rStyle w:val="Hyperlink"/>
          </w:rPr>
          <w:t>christianitypath.com+2</w:t>
        </w:r>
      </w:hyperlink>
      <w:r w:rsidRPr="00247901">
        <w:t>.</w:t>
      </w:r>
    </w:p>
    <w:p w14:paraId="2DFF9E44" w14:textId="77777777" w:rsidR="00415B9E" w:rsidRDefault="00415B9E" w:rsidP="00B31CA2"/>
    <w:p w14:paraId="08ADC365" w14:textId="77777777" w:rsidR="00C039C4" w:rsidRDefault="00C039C4" w:rsidP="00B31CA2"/>
    <w:p w14:paraId="02E3097F" w14:textId="77777777" w:rsidR="000649A5" w:rsidRPr="00C039C4" w:rsidRDefault="000649A5" w:rsidP="000649A5">
      <w:pPr>
        <w:rPr>
          <w:b/>
          <w:bCs/>
          <w:sz w:val="36"/>
          <w:szCs w:val="36"/>
        </w:rPr>
      </w:pPr>
      <w:r w:rsidRPr="00C039C4">
        <w:rPr>
          <w:b/>
          <w:bCs/>
          <w:sz w:val="36"/>
          <w:szCs w:val="36"/>
        </w:rPr>
        <w:t>Meaning of “Shaking the Dust Off Your Feet”</w:t>
      </w:r>
    </w:p>
    <w:p w14:paraId="5AEFED34" w14:textId="5FFCC80E" w:rsidR="000649A5" w:rsidRPr="000649A5" w:rsidRDefault="000649A5" w:rsidP="000649A5">
      <w:r w:rsidRPr="000649A5">
        <w:rPr>
          <w:b/>
          <w:bCs/>
        </w:rPr>
        <w:t>In the Bible, “shaking the dust off your feet” is a symbolic act meaning you have done all you can to share the truth, and you are now cutting off any further responsibility for those who reject it</w:t>
      </w:r>
      <w:r w:rsidRPr="000649A5">
        <w:t xml:space="preserve"> </w:t>
      </w:r>
      <w:hyperlink r:id="rId20" w:tgtFrame="_blank" w:history="1">
        <w:r w:rsidRPr="000649A5">
          <w:rPr>
            <w:rStyle w:val="Hyperlink"/>
          </w:rPr>
          <w:t>Bible Hub+1</w:t>
        </w:r>
      </w:hyperlink>
      <w:r w:rsidRPr="000649A5">
        <w:t>.</w:t>
      </w:r>
    </w:p>
    <w:p w14:paraId="416BDA34" w14:textId="77777777" w:rsidR="000649A5" w:rsidRPr="000649A5" w:rsidRDefault="000649A5" w:rsidP="000649A5">
      <w:pPr>
        <w:rPr>
          <w:b/>
          <w:bCs/>
        </w:rPr>
      </w:pPr>
      <w:r w:rsidRPr="000649A5">
        <w:rPr>
          <w:b/>
          <w:bCs/>
        </w:rPr>
        <w:t>Biblical Origin</w:t>
      </w:r>
    </w:p>
    <w:p w14:paraId="619EE676" w14:textId="77777777" w:rsidR="000649A5" w:rsidRPr="000649A5" w:rsidRDefault="000649A5" w:rsidP="000649A5">
      <w:r w:rsidRPr="000649A5">
        <w:t xml:space="preserve">The phrase appears in </w:t>
      </w:r>
      <w:r w:rsidRPr="000649A5">
        <w:rPr>
          <w:b/>
          <w:bCs/>
        </w:rPr>
        <w:t>Matthew 10:14</w:t>
      </w:r>
      <w:r w:rsidRPr="000649A5">
        <w:t xml:space="preserve">, </w:t>
      </w:r>
      <w:r w:rsidRPr="000649A5">
        <w:rPr>
          <w:b/>
          <w:bCs/>
        </w:rPr>
        <w:t>Mark 6:11</w:t>
      </w:r>
      <w:r w:rsidRPr="000649A5">
        <w:t xml:space="preserve">, and </w:t>
      </w:r>
      <w:r w:rsidRPr="000649A5">
        <w:rPr>
          <w:b/>
          <w:bCs/>
        </w:rPr>
        <w:t>Luke 9:5</w:t>
      </w:r>
      <w:r w:rsidRPr="000649A5">
        <w:t>, where Jesus instructs His disciples:</w:t>
      </w:r>
    </w:p>
    <w:p w14:paraId="27FC3A73" w14:textId="7F93A436" w:rsidR="000649A5" w:rsidRPr="000649A5" w:rsidRDefault="000649A5" w:rsidP="000649A5">
      <w:r w:rsidRPr="000649A5">
        <w:t xml:space="preserve">“If anyone will not welcome you or listen to your words, shake the dust off your feet when you leave that house or town” </w:t>
      </w:r>
      <w:hyperlink r:id="rId21" w:tgtFrame="_blank" w:history="1">
        <w:r w:rsidRPr="000649A5">
          <w:rPr>
            <w:rStyle w:val="Hyperlink"/>
          </w:rPr>
          <w:t>Bible Hub+1</w:t>
        </w:r>
      </w:hyperlink>
      <w:r w:rsidRPr="000649A5">
        <w:t>.</w:t>
      </w:r>
    </w:p>
    <w:p w14:paraId="125B11BE" w14:textId="5E0FB7BB" w:rsidR="000649A5" w:rsidRPr="000649A5" w:rsidRDefault="000649A5" w:rsidP="000649A5">
      <w:r w:rsidRPr="000649A5">
        <w:t xml:space="preserve">Jesus used this to show that when a place rejects the gospel, the messenger is not to carry that rejection with them — they have fulfilled their mission and can move on </w:t>
      </w:r>
      <w:hyperlink r:id="rId22" w:tgtFrame="_blank" w:history="1">
        <w:r w:rsidRPr="000649A5">
          <w:rPr>
            <w:rStyle w:val="Hyperlink"/>
          </w:rPr>
          <w:t>GotQuestions.org</w:t>
        </w:r>
      </w:hyperlink>
      <w:r w:rsidRPr="000649A5">
        <w:t>.</w:t>
      </w:r>
    </w:p>
    <w:p w14:paraId="4AC44FD5" w14:textId="77777777" w:rsidR="000649A5" w:rsidRPr="000649A5" w:rsidRDefault="000649A5" w:rsidP="000649A5">
      <w:pPr>
        <w:rPr>
          <w:b/>
          <w:bCs/>
        </w:rPr>
      </w:pPr>
      <w:r w:rsidRPr="000649A5">
        <w:rPr>
          <w:b/>
          <w:bCs/>
        </w:rPr>
        <w:t>Historical and Cultural Background</w:t>
      </w:r>
    </w:p>
    <w:p w14:paraId="683785DA" w14:textId="0B6C031E" w:rsidR="000649A5" w:rsidRPr="000649A5" w:rsidRDefault="000649A5" w:rsidP="000649A5">
      <w:r w:rsidRPr="000649A5">
        <w:t xml:space="preserve">In </w:t>
      </w:r>
      <w:r w:rsidRPr="000649A5">
        <w:rPr>
          <w:b/>
          <w:bCs/>
        </w:rPr>
        <w:t>first</w:t>
      </w:r>
      <w:r w:rsidRPr="000649A5">
        <w:rPr>
          <w:b/>
          <w:bCs/>
        </w:rPr>
        <w:noBreakHyphen/>
        <w:t>century Jewish culture</w:t>
      </w:r>
      <w:r w:rsidRPr="000649A5">
        <w:t>, travelers from Gentile lands would shake off foreign dust before re</w:t>
      </w:r>
      <w:r w:rsidRPr="000649A5">
        <w:noBreakHyphen/>
        <w:t xml:space="preserve">entering Israel to avoid ritual impurity </w:t>
      </w:r>
      <w:hyperlink r:id="rId23" w:tgtFrame="_blank" w:history="1">
        <w:r w:rsidRPr="000649A5">
          <w:rPr>
            <w:rStyle w:val="Hyperlink"/>
          </w:rPr>
          <w:t>Bible Hub+1</w:t>
        </w:r>
      </w:hyperlink>
      <w:r w:rsidRPr="000649A5">
        <w:t xml:space="preserve">. Jesus adapted this practice as a </w:t>
      </w:r>
      <w:r w:rsidRPr="000649A5">
        <w:rPr>
          <w:b/>
          <w:bCs/>
        </w:rPr>
        <w:t>symbolic testimony</w:t>
      </w:r>
      <w:r w:rsidRPr="000649A5">
        <w:t xml:space="preserve"> against those who refused the message, treating them as spiritually “unclean” </w:t>
      </w:r>
      <w:hyperlink r:id="rId24" w:tgtFrame="_blank" w:history="1">
        <w:r w:rsidRPr="000649A5">
          <w:rPr>
            <w:rStyle w:val="Hyperlink"/>
          </w:rPr>
          <w:t>National Association of Christian Ministers</w:t>
        </w:r>
      </w:hyperlink>
      <w:r w:rsidRPr="000649A5">
        <w:t>.</w:t>
      </w:r>
    </w:p>
    <w:p w14:paraId="3516F67B" w14:textId="77777777" w:rsidR="000649A5" w:rsidRPr="000649A5" w:rsidRDefault="000649A5" w:rsidP="000649A5">
      <w:pPr>
        <w:rPr>
          <w:b/>
          <w:bCs/>
        </w:rPr>
      </w:pPr>
      <w:r w:rsidRPr="000649A5">
        <w:rPr>
          <w:b/>
          <w:bCs/>
        </w:rPr>
        <w:t>Symbolic Meaning</w:t>
      </w:r>
    </w:p>
    <w:p w14:paraId="4CFA90F1" w14:textId="49C04AB9" w:rsidR="000649A5" w:rsidRPr="000649A5" w:rsidRDefault="000649A5" w:rsidP="000649A5">
      <w:pPr>
        <w:numPr>
          <w:ilvl w:val="0"/>
          <w:numId w:val="39"/>
        </w:numPr>
      </w:pPr>
      <w:r w:rsidRPr="000649A5">
        <w:rPr>
          <w:b/>
          <w:bCs/>
        </w:rPr>
        <w:t>Separation from rejection</w:t>
      </w:r>
      <w:r w:rsidRPr="000649A5">
        <w:t xml:space="preserve"> – The dust represented the “contamination” of rejecting the gospel; shaking it off meant you were no longer carrying that burden </w:t>
      </w:r>
      <w:hyperlink r:id="rId25" w:tgtFrame="_blank" w:history="1">
        <w:r w:rsidRPr="000649A5">
          <w:rPr>
            <w:rStyle w:val="Hyperlink"/>
          </w:rPr>
          <w:t>Bible Hub+1</w:t>
        </w:r>
      </w:hyperlink>
      <w:r w:rsidRPr="000649A5">
        <w:t>.</w:t>
      </w:r>
    </w:p>
    <w:p w14:paraId="43975999" w14:textId="70FF7737" w:rsidR="000649A5" w:rsidRPr="000649A5" w:rsidRDefault="000649A5" w:rsidP="000649A5">
      <w:pPr>
        <w:numPr>
          <w:ilvl w:val="0"/>
          <w:numId w:val="39"/>
        </w:numPr>
      </w:pPr>
      <w:r w:rsidRPr="000649A5">
        <w:rPr>
          <w:b/>
          <w:bCs/>
        </w:rPr>
        <w:t>Accountability of the hearers</w:t>
      </w:r>
      <w:r w:rsidRPr="000649A5">
        <w:t xml:space="preserve"> – Those who heard the message were responsible for their response; the messenger’s part was done </w:t>
      </w:r>
      <w:hyperlink r:id="rId26" w:tgtFrame="_blank" w:history="1">
        <w:r w:rsidRPr="000649A5">
          <w:rPr>
            <w:rStyle w:val="Hyperlink"/>
          </w:rPr>
          <w:t>GotQuestions.org</w:t>
        </w:r>
      </w:hyperlink>
      <w:r w:rsidRPr="000649A5">
        <w:t>.</w:t>
      </w:r>
    </w:p>
    <w:p w14:paraId="20551993" w14:textId="138D7B49" w:rsidR="000649A5" w:rsidRPr="000649A5" w:rsidRDefault="000649A5" w:rsidP="000649A5">
      <w:pPr>
        <w:numPr>
          <w:ilvl w:val="0"/>
          <w:numId w:val="39"/>
        </w:numPr>
      </w:pPr>
      <w:r w:rsidRPr="000649A5">
        <w:rPr>
          <w:b/>
          <w:bCs/>
        </w:rPr>
        <w:t>Finality and warning</w:t>
      </w:r>
      <w:r w:rsidRPr="000649A5">
        <w:t xml:space="preserve"> – It was a public declaration that the rejection would not be tolerated and that judgment would follow </w:t>
      </w:r>
      <w:hyperlink r:id="rId27" w:tgtFrame="_blank" w:history="1">
        <w:r w:rsidRPr="000649A5">
          <w:rPr>
            <w:rStyle w:val="Hyperlink"/>
          </w:rPr>
          <w:t>GotQuestions.org+1</w:t>
        </w:r>
      </w:hyperlink>
      <w:r w:rsidRPr="000649A5">
        <w:t>.</w:t>
      </w:r>
    </w:p>
    <w:p w14:paraId="7BC2F1D1" w14:textId="77777777" w:rsidR="000649A5" w:rsidRPr="000649A5" w:rsidRDefault="000649A5" w:rsidP="000649A5">
      <w:pPr>
        <w:rPr>
          <w:b/>
          <w:bCs/>
        </w:rPr>
      </w:pPr>
      <w:r w:rsidRPr="000649A5">
        <w:rPr>
          <w:b/>
          <w:bCs/>
        </w:rPr>
        <w:t>Examples in Scripture</w:t>
      </w:r>
    </w:p>
    <w:p w14:paraId="00C3E1D4" w14:textId="35BF4E33" w:rsidR="000649A5" w:rsidRPr="000649A5" w:rsidRDefault="000649A5" w:rsidP="000649A5">
      <w:pPr>
        <w:numPr>
          <w:ilvl w:val="0"/>
          <w:numId w:val="40"/>
        </w:numPr>
      </w:pPr>
      <w:r w:rsidRPr="000649A5">
        <w:rPr>
          <w:b/>
          <w:bCs/>
        </w:rPr>
        <w:lastRenderedPageBreak/>
        <w:t>Paul and Barnabas</w:t>
      </w:r>
      <w:r w:rsidRPr="000649A5">
        <w:t xml:space="preserve"> in Pisidian Antioch: After being rejected and persecuted, they “shook the dust off their feet” and went to Iconium, showing they had done all they could </w:t>
      </w:r>
      <w:hyperlink r:id="rId28" w:tgtFrame="_blank" w:history="1">
        <w:r w:rsidRPr="000649A5">
          <w:rPr>
            <w:rStyle w:val="Hyperlink"/>
          </w:rPr>
          <w:t>GotQuestions.org</w:t>
        </w:r>
      </w:hyperlink>
      <w:r w:rsidRPr="000649A5">
        <w:t>.</w:t>
      </w:r>
    </w:p>
    <w:p w14:paraId="75BB4214" w14:textId="0727DA97" w:rsidR="000649A5" w:rsidRPr="000649A5" w:rsidRDefault="000649A5" w:rsidP="000649A5">
      <w:pPr>
        <w:numPr>
          <w:ilvl w:val="0"/>
          <w:numId w:val="40"/>
        </w:numPr>
      </w:pPr>
      <w:r w:rsidRPr="000649A5">
        <w:rPr>
          <w:b/>
          <w:bCs/>
        </w:rPr>
        <w:t>Jesus’ instruction</w:t>
      </w:r>
      <w:r w:rsidRPr="000649A5">
        <w:t xml:space="preserve"> to the disciples: If a town refused the gospel, they were to leave without lingering, keeping their conscience clear </w:t>
      </w:r>
      <w:hyperlink r:id="rId29" w:tgtFrame="_blank" w:history="1">
        <w:r w:rsidRPr="000649A5">
          <w:rPr>
            <w:rStyle w:val="Hyperlink"/>
          </w:rPr>
          <w:t>Bible Hub+1</w:t>
        </w:r>
      </w:hyperlink>
      <w:r w:rsidRPr="000649A5">
        <w:t>.</w:t>
      </w:r>
    </w:p>
    <w:p w14:paraId="2BE2DEB9" w14:textId="77777777" w:rsidR="000649A5" w:rsidRPr="000649A5" w:rsidRDefault="000649A5" w:rsidP="000649A5">
      <w:pPr>
        <w:rPr>
          <w:b/>
          <w:bCs/>
        </w:rPr>
      </w:pPr>
      <w:r w:rsidRPr="000649A5">
        <w:rPr>
          <w:b/>
          <w:bCs/>
        </w:rPr>
        <w:t>Modern Application</w:t>
      </w:r>
    </w:p>
    <w:p w14:paraId="39871BF9" w14:textId="1EF98117" w:rsidR="000649A5" w:rsidRPr="000649A5" w:rsidRDefault="000649A5" w:rsidP="000649A5">
      <w:r w:rsidRPr="000649A5">
        <w:t xml:space="preserve">Today, the phrase is often used idiomatically to mean </w:t>
      </w:r>
      <w:r w:rsidRPr="000649A5">
        <w:rPr>
          <w:b/>
          <w:bCs/>
        </w:rPr>
        <w:t>“I’m done with this situation”</w:t>
      </w:r>
      <w:r w:rsidRPr="000649A5">
        <w:t xml:space="preserve"> or </w:t>
      </w:r>
      <w:r w:rsidRPr="000649A5">
        <w:rPr>
          <w:b/>
          <w:bCs/>
        </w:rPr>
        <w:t>“I’m cutting ties”</w:t>
      </w:r>
      <w:r w:rsidRPr="000649A5">
        <w:t xml:space="preserve"> </w:t>
      </w:r>
      <w:hyperlink r:id="rId30" w:tgtFrame="_blank" w:history="1">
        <w:r w:rsidRPr="000649A5">
          <w:rPr>
            <w:rStyle w:val="Hyperlink"/>
          </w:rPr>
          <w:t>GotQuestions.org</w:t>
        </w:r>
      </w:hyperlink>
      <w:r w:rsidRPr="000649A5">
        <w:t>. In a Christian context, it can remind believers to:</w:t>
      </w:r>
    </w:p>
    <w:p w14:paraId="0F490537" w14:textId="77777777" w:rsidR="000649A5" w:rsidRPr="000649A5" w:rsidRDefault="000649A5" w:rsidP="000649A5">
      <w:pPr>
        <w:numPr>
          <w:ilvl w:val="0"/>
          <w:numId w:val="41"/>
        </w:numPr>
      </w:pPr>
      <w:r w:rsidRPr="000649A5">
        <w:t>Share the message faithfully.</w:t>
      </w:r>
    </w:p>
    <w:p w14:paraId="7F59B5B7" w14:textId="77777777" w:rsidR="000649A5" w:rsidRPr="000649A5" w:rsidRDefault="000649A5" w:rsidP="000649A5">
      <w:pPr>
        <w:numPr>
          <w:ilvl w:val="0"/>
          <w:numId w:val="41"/>
        </w:numPr>
      </w:pPr>
      <w:r w:rsidRPr="000649A5">
        <w:t>Recognize when to move on if the message is rejected.</w:t>
      </w:r>
    </w:p>
    <w:p w14:paraId="2F9D2A2A" w14:textId="77777777" w:rsidR="000649A5" w:rsidRPr="000649A5" w:rsidRDefault="000649A5" w:rsidP="000649A5">
      <w:pPr>
        <w:numPr>
          <w:ilvl w:val="0"/>
          <w:numId w:val="41"/>
        </w:numPr>
      </w:pPr>
      <w:r w:rsidRPr="000649A5">
        <w:t>Hold others accountable for their own choices, not the messenger’s.</w:t>
      </w:r>
    </w:p>
    <w:p w14:paraId="3B674A53" w14:textId="64DA059A" w:rsidR="000649A5" w:rsidRPr="000649A5" w:rsidRDefault="000649A5" w:rsidP="000649A5">
      <w:r w:rsidRPr="000649A5">
        <w:rPr>
          <w:b/>
          <w:bCs/>
        </w:rPr>
        <w:t>In short:</w:t>
      </w:r>
      <w:r w:rsidRPr="000649A5">
        <w:t xml:space="preserve"> “Shaking the dust off your feet” is both a literal cultural act and a powerful spiritual metaphor for decisive separation from rejection, with the messenger’s responsibility ended once the truth has been proclaimed </w:t>
      </w:r>
      <w:hyperlink r:id="rId31" w:tgtFrame="_blank" w:history="1">
        <w:r w:rsidRPr="000649A5">
          <w:rPr>
            <w:rStyle w:val="Hyperlink"/>
          </w:rPr>
          <w:t>Bible Hub+2</w:t>
        </w:r>
      </w:hyperlink>
      <w:r w:rsidRPr="000649A5">
        <w:t>.</w:t>
      </w:r>
    </w:p>
    <w:p w14:paraId="12E5923C" w14:textId="77777777" w:rsidR="00415B9E" w:rsidRDefault="00415B9E" w:rsidP="00B31CA2"/>
    <w:p w14:paraId="2C0B7FC9" w14:textId="6BF474D8" w:rsidR="00C039C4" w:rsidRPr="008E3E2A" w:rsidRDefault="008E3E2A" w:rsidP="00B31CA2">
      <w:pPr>
        <w:rPr>
          <w:sz w:val="56"/>
          <w:szCs w:val="56"/>
        </w:rPr>
      </w:pPr>
      <w:r w:rsidRPr="008E3E2A">
        <w:rPr>
          <w:b/>
          <w:bCs/>
          <w:sz w:val="36"/>
          <w:szCs w:val="36"/>
        </w:rPr>
        <w:t>Sodom and Gomorrah</w:t>
      </w:r>
    </w:p>
    <w:p w14:paraId="087A6384" w14:textId="77777777" w:rsidR="00B96302" w:rsidRPr="00B96302" w:rsidRDefault="00B96302" w:rsidP="00B96302">
      <w:pPr>
        <w:rPr>
          <w:b/>
          <w:bCs/>
        </w:rPr>
      </w:pPr>
      <w:r w:rsidRPr="00B96302">
        <w:rPr>
          <w:b/>
          <w:bCs/>
        </w:rPr>
        <w:t>Jesus declares that the judgment on Sodom and Gomorrah will be less severe than that on a city rejecting His message.</w:t>
      </w:r>
    </w:p>
    <w:p w14:paraId="5A4872CD" w14:textId="7B4FCDF8" w:rsidR="00B96302" w:rsidRPr="00B96302" w:rsidRDefault="00B96302" w:rsidP="00B96302">
      <w:r w:rsidRPr="00B96302">
        <w:t xml:space="preserve">In Matthew 10:15, Jesus says, </w:t>
      </w:r>
      <w:r w:rsidRPr="00B96302">
        <w:rPr>
          <w:i/>
          <w:iCs/>
        </w:rPr>
        <w:t>"Verily I say unto you, It shall be more tolerable for the land of Sodom and Gomorr</w:t>
      </w:r>
      <w:r w:rsidR="00003949">
        <w:rPr>
          <w:i/>
          <w:iCs/>
        </w:rPr>
        <w:t>ah</w:t>
      </w:r>
      <w:r w:rsidRPr="00B96302">
        <w:rPr>
          <w:i/>
          <w:iCs/>
        </w:rPr>
        <w:t xml:space="preserve"> in the day of judgment, than for that city"</w:t>
      </w:r>
      <w:r w:rsidRPr="00B96302">
        <w:t xml:space="preserve"> (KJV) </w:t>
      </w:r>
      <w:hyperlink r:id="rId32" w:tgtFrame="_blank" w:history="1">
        <w:r w:rsidRPr="00B96302">
          <w:rPr>
            <w:rStyle w:val="Hyperlink"/>
          </w:rPr>
          <w:t>BibleGateway.com+1</w:t>
        </w:r>
      </w:hyperlink>
      <w:r w:rsidRPr="00B96302">
        <w:t xml:space="preserve">. This statement occurs as Jesus sends His disciples to preach, warning them that some towns will reject their message. The comparison emphasizes the </w:t>
      </w:r>
      <w:r w:rsidRPr="00B96302">
        <w:rPr>
          <w:b/>
          <w:bCs/>
        </w:rPr>
        <w:t>severity of rejecting the Gospel</w:t>
      </w:r>
      <w:r w:rsidRPr="00B96302">
        <w:t xml:space="preserve">: even the notoriously sinful cities of Sodom and Gomorrah will experience a milder judgment than those who knowingly reject Christ and His apostles </w:t>
      </w:r>
      <w:hyperlink r:id="rId33" w:tgtFrame="_blank" w:history="1">
        <w:r w:rsidRPr="00B96302">
          <w:rPr>
            <w:rStyle w:val="Hyperlink"/>
          </w:rPr>
          <w:t>Bible Study Tools</w:t>
        </w:r>
      </w:hyperlink>
      <w:r w:rsidRPr="00B96302">
        <w:t>.</w:t>
      </w:r>
      <w:r w:rsidRPr="00B96302">
        <w:br/>
      </w:r>
      <w:r w:rsidRPr="00B96302">
        <w:rPr>
          <w:b/>
          <w:bCs/>
        </w:rPr>
        <w:t>Context and Meaning</w:t>
      </w:r>
    </w:p>
    <w:p w14:paraId="286916FD" w14:textId="301FE47E" w:rsidR="00B96302" w:rsidRPr="00B96302" w:rsidRDefault="00B96302" w:rsidP="00B96302">
      <w:pPr>
        <w:numPr>
          <w:ilvl w:val="0"/>
          <w:numId w:val="42"/>
        </w:numPr>
      </w:pPr>
      <w:r w:rsidRPr="00B96302">
        <w:rPr>
          <w:b/>
          <w:bCs/>
        </w:rPr>
        <w:t>Sodom and Gomorrah</w:t>
      </w:r>
      <w:r w:rsidRPr="00B96302">
        <w:t xml:space="preserve"> were destroyed for their extreme wickedness, yet their punishment is considered "more tolerable" because they had not received the direct revelation of Christ's message </w:t>
      </w:r>
      <w:hyperlink r:id="rId34" w:tgtFrame="_blank" w:history="1">
        <w:r w:rsidRPr="00B96302">
          <w:rPr>
            <w:rStyle w:val="Hyperlink"/>
          </w:rPr>
          <w:t>Bible Study Tools</w:t>
        </w:r>
      </w:hyperlink>
      <w:r w:rsidRPr="00B96302">
        <w:t>.</w:t>
      </w:r>
    </w:p>
    <w:p w14:paraId="62A3ACB1" w14:textId="528D8C2A" w:rsidR="00B96302" w:rsidRPr="00B96302" w:rsidRDefault="00B96302" w:rsidP="00B96302">
      <w:pPr>
        <w:numPr>
          <w:ilvl w:val="0"/>
          <w:numId w:val="42"/>
        </w:numPr>
      </w:pPr>
      <w:r w:rsidRPr="00B96302">
        <w:t xml:space="preserve">The "city" in this passage refers to towns in Jesus’ time that </w:t>
      </w:r>
      <w:r w:rsidRPr="00B96302">
        <w:rPr>
          <w:b/>
          <w:bCs/>
        </w:rPr>
        <w:t>rejected His disciples and the Gospel</w:t>
      </w:r>
      <w:r w:rsidRPr="00B96302">
        <w:t xml:space="preserve">, thus committing a graver sin by </w:t>
      </w:r>
      <w:r w:rsidRPr="00B96302">
        <w:rPr>
          <w:b/>
          <w:bCs/>
        </w:rPr>
        <w:t>turning away from the light of God’s truth</w:t>
      </w:r>
      <w:r w:rsidRPr="00B96302">
        <w:t xml:space="preserve"> </w:t>
      </w:r>
      <w:hyperlink r:id="rId35" w:tgtFrame="_blank" w:history="1">
        <w:r w:rsidRPr="00B96302">
          <w:rPr>
            <w:rStyle w:val="Hyperlink"/>
          </w:rPr>
          <w:t>Bible Study Tools</w:t>
        </w:r>
      </w:hyperlink>
      <w:r w:rsidRPr="00B96302">
        <w:t>.</w:t>
      </w:r>
    </w:p>
    <w:p w14:paraId="3C24F8C3" w14:textId="1B4711A9" w:rsidR="00B96302" w:rsidRPr="00B96302" w:rsidRDefault="00B96302" w:rsidP="00B96302">
      <w:pPr>
        <w:numPr>
          <w:ilvl w:val="0"/>
          <w:numId w:val="42"/>
        </w:numPr>
      </w:pPr>
      <w:r w:rsidRPr="00B96302">
        <w:lastRenderedPageBreak/>
        <w:t xml:space="preserve">The phrase "day of judgment" refers to the </w:t>
      </w:r>
      <w:r w:rsidRPr="00B96302">
        <w:rPr>
          <w:b/>
          <w:bCs/>
        </w:rPr>
        <w:t>final judgment at the end of the world</w:t>
      </w:r>
      <w:r w:rsidRPr="00B96302">
        <w:t xml:space="preserve">, not the historical destruction of Jerusalem or Sodom </w:t>
      </w:r>
      <w:hyperlink r:id="rId36" w:tgtFrame="_blank" w:history="1">
        <w:r w:rsidRPr="00B96302">
          <w:rPr>
            <w:rStyle w:val="Hyperlink"/>
          </w:rPr>
          <w:t>Bible Study Tools</w:t>
        </w:r>
      </w:hyperlink>
      <w:r w:rsidRPr="00B96302">
        <w:t>.</w:t>
      </w:r>
      <w:r w:rsidRPr="00B96302">
        <w:br/>
      </w:r>
      <w:r w:rsidRPr="00B96302">
        <w:rPr>
          <w:b/>
          <w:bCs/>
        </w:rPr>
        <w:t>Theological Implications</w:t>
      </w:r>
    </w:p>
    <w:p w14:paraId="71683158" w14:textId="107D312D" w:rsidR="00B96302" w:rsidRPr="00B96302" w:rsidRDefault="00B96302" w:rsidP="00B96302">
      <w:pPr>
        <w:numPr>
          <w:ilvl w:val="0"/>
          <w:numId w:val="42"/>
        </w:numPr>
      </w:pPr>
      <w:r w:rsidRPr="00B96302">
        <w:t xml:space="preserve">There are </w:t>
      </w:r>
      <w:r w:rsidRPr="00B96302">
        <w:rPr>
          <w:b/>
          <w:bCs/>
        </w:rPr>
        <w:t>degrees of sin and punishment</w:t>
      </w:r>
      <w:r w:rsidRPr="00B96302">
        <w:t xml:space="preserve">: those who sin against greater knowledge and revelation bear greater responsibility and face harsher judgment </w:t>
      </w:r>
      <w:hyperlink r:id="rId37" w:tgtFrame="_blank" w:history="1">
        <w:r w:rsidRPr="00B96302">
          <w:rPr>
            <w:rStyle w:val="Hyperlink"/>
          </w:rPr>
          <w:t>Bible Study Tools</w:t>
        </w:r>
      </w:hyperlink>
      <w:r w:rsidRPr="00B96302">
        <w:t>.</w:t>
      </w:r>
    </w:p>
    <w:p w14:paraId="4539FB5F" w14:textId="2DD44857" w:rsidR="00B96302" w:rsidRPr="00B96302" w:rsidRDefault="00B96302" w:rsidP="00B96302">
      <w:pPr>
        <w:numPr>
          <w:ilvl w:val="0"/>
          <w:numId w:val="42"/>
        </w:numPr>
      </w:pPr>
      <w:r w:rsidRPr="00B96302">
        <w:t xml:space="preserve">Sodom and Gomorrah, though wicked, acted against the light of nature and the warnings of Lot, whereas the cities rejecting the Gospel </w:t>
      </w:r>
      <w:r w:rsidRPr="00B96302">
        <w:rPr>
          <w:b/>
          <w:bCs/>
        </w:rPr>
        <w:t>rejected divine grace and the apostles’ testimony</w:t>
      </w:r>
      <w:r w:rsidRPr="00B96302">
        <w:t xml:space="preserve">, making their sin more severe </w:t>
      </w:r>
      <w:hyperlink r:id="rId38" w:tgtFrame="_blank" w:history="1">
        <w:r w:rsidRPr="00B96302">
          <w:rPr>
            <w:rStyle w:val="Hyperlink"/>
          </w:rPr>
          <w:t>Bible Study Tools</w:t>
        </w:r>
      </w:hyperlink>
      <w:r w:rsidRPr="00B96302">
        <w:t>.</w:t>
      </w:r>
    </w:p>
    <w:p w14:paraId="5C6D55D5" w14:textId="43E805E6" w:rsidR="00B96302" w:rsidRPr="00B96302" w:rsidRDefault="00B96302" w:rsidP="00B96302">
      <w:pPr>
        <w:numPr>
          <w:ilvl w:val="0"/>
          <w:numId w:val="42"/>
        </w:numPr>
      </w:pPr>
      <w:r w:rsidRPr="00B96302">
        <w:t xml:space="preserve">This verse underscores the </w:t>
      </w:r>
      <w:r w:rsidRPr="00B96302">
        <w:rPr>
          <w:b/>
          <w:bCs/>
        </w:rPr>
        <w:t>seriousness of rejecting God’s message</w:t>
      </w:r>
      <w:r w:rsidRPr="00B96302">
        <w:t xml:space="preserve"> and the accountability of those who have been given greater spiritual knowledge </w:t>
      </w:r>
      <w:hyperlink r:id="rId39" w:tgtFrame="_blank" w:history="1">
        <w:r w:rsidRPr="00B96302">
          <w:rPr>
            <w:rStyle w:val="Hyperlink"/>
          </w:rPr>
          <w:t>Bible Study Tools</w:t>
        </w:r>
      </w:hyperlink>
      <w:r w:rsidRPr="00B96302">
        <w:t>.</w:t>
      </w:r>
      <w:r w:rsidRPr="00B96302">
        <w:br/>
        <w:t xml:space="preserve">In summary, Matthew 10:15 highlights that </w:t>
      </w:r>
      <w:r w:rsidRPr="00B96302">
        <w:rPr>
          <w:b/>
          <w:bCs/>
        </w:rPr>
        <w:t>spiritual responsibility increases with the knowledge of God’s truth</w:t>
      </w:r>
      <w:r w:rsidRPr="00B96302">
        <w:t>, and rejecting the Gospel results in a judgment more severe than that of even the most infamous sinners of the Old Testament.</w:t>
      </w:r>
    </w:p>
    <w:p w14:paraId="6D000A50" w14:textId="77777777" w:rsidR="00415B9E" w:rsidRDefault="00415B9E" w:rsidP="00B31CA2"/>
    <w:p w14:paraId="38908324" w14:textId="77777777" w:rsidR="00415B9E" w:rsidRDefault="00415B9E" w:rsidP="00B31CA2"/>
    <w:sectPr w:rsidR="00415B9E" w:rsidSect="00FF5B82">
      <w:headerReference w:type="even" r:id="rId40"/>
      <w:headerReference w:type="default" r:id="rId41"/>
      <w:footerReference w:type="default" r:id="rId42"/>
      <w:headerReference w:type="firs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38BD5" w14:textId="77777777" w:rsidR="003239A0" w:rsidRDefault="003239A0" w:rsidP="002F3EC6">
      <w:pPr>
        <w:spacing w:after="0" w:line="240" w:lineRule="auto"/>
      </w:pPr>
      <w:r>
        <w:separator/>
      </w:r>
    </w:p>
  </w:endnote>
  <w:endnote w:type="continuationSeparator" w:id="0">
    <w:p w14:paraId="476DE3DD" w14:textId="77777777" w:rsidR="003239A0" w:rsidRDefault="003239A0" w:rsidP="002F3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06F0" w14:textId="77777777" w:rsidR="000C1AAF" w:rsidRPr="00E3792A" w:rsidRDefault="000C1AAF">
    <w:pPr>
      <w:pStyle w:val="Footer"/>
      <w:rPr>
        <w:sz w:val="20"/>
      </w:rPr>
    </w:pPr>
    <w:r w:rsidRPr="00E3792A">
      <w:rPr>
        <w:sz w:val="20"/>
      </w:rPr>
      <w:t xml:space="preserve">References: </w:t>
    </w:r>
    <w:r>
      <w:rPr>
        <w:sz w:val="20"/>
      </w:rPr>
      <w:t>Life Application</w:t>
    </w:r>
    <w:r w:rsidRPr="00E3792A">
      <w:rPr>
        <w:sz w:val="20"/>
      </w:rPr>
      <w:t xml:space="preserve"> Bible, Knowing Jesus as a </w:t>
    </w:r>
    <w:r>
      <w:rPr>
        <w:sz w:val="20"/>
      </w:rPr>
      <w:t>S</w:t>
    </w:r>
    <w:r w:rsidRPr="00E3792A">
      <w:rPr>
        <w:sz w:val="20"/>
      </w:rPr>
      <w:t>ervant by Tara-Leigh Cobble, Life Lessons from Mark by Max Lucado, Rebranding the Church by Eric Mason, Mark: The Gospel of Passion by Michael Card, Expository Thoughts on t</w:t>
    </w:r>
    <w:r>
      <w:rPr>
        <w:sz w:val="20"/>
      </w:rPr>
      <w:t>he Gospel of Mark by J. C. Ryle, The African Memory of Mark by Thomas C. Oden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B6DFC" w14:textId="77777777" w:rsidR="003239A0" w:rsidRDefault="003239A0" w:rsidP="002F3EC6">
      <w:pPr>
        <w:spacing w:after="0" w:line="240" w:lineRule="auto"/>
      </w:pPr>
      <w:r>
        <w:separator/>
      </w:r>
    </w:p>
  </w:footnote>
  <w:footnote w:type="continuationSeparator" w:id="0">
    <w:p w14:paraId="78ED25C4" w14:textId="77777777" w:rsidR="003239A0" w:rsidRDefault="003239A0" w:rsidP="002F3E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99FE" w14:textId="77777777" w:rsidR="000C1AAF" w:rsidRDefault="00000000">
    <w:pPr>
      <w:pStyle w:val="Header"/>
    </w:pPr>
    <w:r>
      <w:rPr>
        <w:noProof/>
      </w:rPr>
      <w:pict w14:anchorId="1D118E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691pt;height:66pt;rotation:315;z-index:-251655168;mso-position-horizontal:center;mso-position-horizontal-relative:margin;mso-position-vertical:center;mso-position-vertical-relative:margin" o:allowincell="f" fillcolor="silver" stroked="f">
          <v:fill opacity=".5"/>
          <v:textpath style="font-family:&quot;Calibri&quot;;font-size:54pt" string="MT. CALVARY BAPTIST CHURC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FA0AE" w14:textId="77777777" w:rsidR="000C1AAF" w:rsidRDefault="00000000" w:rsidP="002F3EC6">
    <w:pPr>
      <w:pStyle w:val="Header"/>
      <w:jc w:val="center"/>
      <w:rPr>
        <w:b/>
        <w:sz w:val="36"/>
      </w:rPr>
    </w:pPr>
    <w:r>
      <w:rPr>
        <w:noProof/>
      </w:rPr>
      <w:pict w14:anchorId="685429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0;width:691pt;height:66pt;rotation:315;z-index:-251653120;mso-position-horizontal:center;mso-position-horizontal-relative:margin;mso-position-vertical:center;mso-position-vertical-relative:margin" o:allowincell="f" fillcolor="silver" stroked="f">
          <v:fill opacity=".5"/>
          <v:textpath style="font-family:&quot;Calibri&quot;;font-size:54pt" string="MT. CALVARY BAPTIST CHURCH"/>
          <w10:wrap anchorx="margin" anchory="margin"/>
        </v:shape>
      </w:pict>
    </w:r>
    <w:r w:rsidR="000C1AAF" w:rsidRPr="002F3EC6">
      <w:rPr>
        <w:b/>
        <w:sz w:val="36"/>
      </w:rPr>
      <w:t>THE GOSPEL OF MARK</w:t>
    </w:r>
  </w:p>
  <w:p w14:paraId="468690F2" w14:textId="77777777" w:rsidR="000C1AAF" w:rsidRPr="002F3EC6" w:rsidRDefault="000C1AAF" w:rsidP="002F3EC6">
    <w:pPr>
      <w:pStyle w:val="Header"/>
      <w:jc w:val="center"/>
      <w:rPr>
        <w:b/>
        <w:sz w:val="28"/>
      </w:rPr>
    </w:pPr>
    <w:r w:rsidRPr="002F3EC6">
      <w:rPr>
        <w:b/>
        <w:sz w:val="28"/>
      </w:rPr>
      <w:t>Mt</w:t>
    </w:r>
    <w:r w:rsidR="00FF58C5">
      <w:rPr>
        <w:b/>
        <w:sz w:val="28"/>
      </w:rPr>
      <w:t>.</w:t>
    </w:r>
    <w:r w:rsidRPr="002F3EC6">
      <w:rPr>
        <w:b/>
        <w:sz w:val="28"/>
      </w:rPr>
      <w:t xml:space="preserve"> Calvary Baptist Church</w:t>
    </w:r>
  </w:p>
  <w:p w14:paraId="33737672" w14:textId="77777777" w:rsidR="000C1AAF" w:rsidRDefault="000C1AAF" w:rsidP="002F3EC6">
    <w:pPr>
      <w:pStyle w:val="Header"/>
      <w:jc w:val="center"/>
      <w:rPr>
        <w:b/>
        <w:sz w:val="28"/>
      </w:rPr>
    </w:pPr>
    <w:r w:rsidRPr="002F3EC6">
      <w:rPr>
        <w:b/>
        <w:sz w:val="28"/>
      </w:rPr>
      <w:t>Bible Study</w:t>
    </w:r>
  </w:p>
  <w:p w14:paraId="6F93C7C8" w14:textId="77777777" w:rsidR="000C1AAF" w:rsidRDefault="000C1AAF" w:rsidP="002F3EC6">
    <w:pPr>
      <w:pStyle w:val="Header"/>
      <w:jc w:val="center"/>
      <w:rPr>
        <w:b/>
        <w:sz w:val="28"/>
      </w:rPr>
    </w:pPr>
    <w:r>
      <w:rPr>
        <w:b/>
        <w:sz w:val="28"/>
      </w:rPr>
      <w:t>Dr. Jeffrey A. Dennis, Sr. Pastor</w:t>
    </w:r>
  </w:p>
  <w:p w14:paraId="34900353" w14:textId="3F161A65" w:rsidR="00EB2A9E" w:rsidRDefault="00EB2A9E" w:rsidP="00EB2A9E">
    <w:pPr>
      <w:spacing w:after="0"/>
      <w:jc w:val="center"/>
      <w:rPr>
        <w:b/>
        <w:sz w:val="28"/>
      </w:rPr>
    </w:pPr>
    <w:r w:rsidRPr="00443D96">
      <w:rPr>
        <w:b/>
        <w:sz w:val="28"/>
      </w:rPr>
      <w:t>WEEK</w:t>
    </w:r>
    <w:r>
      <w:rPr>
        <w:b/>
        <w:sz w:val="28"/>
      </w:rPr>
      <w:t xml:space="preserve"> </w:t>
    </w:r>
    <w:r w:rsidR="003659DB">
      <w:rPr>
        <w:b/>
        <w:sz w:val="28"/>
      </w:rPr>
      <w:t>1</w:t>
    </w:r>
    <w:r w:rsidR="00D91007">
      <w:rPr>
        <w:b/>
        <w:sz w:val="28"/>
      </w:rPr>
      <w:t>1</w:t>
    </w:r>
  </w:p>
  <w:p w14:paraId="19C56C48" w14:textId="77777777" w:rsidR="00265F47" w:rsidRDefault="00265F47" w:rsidP="00265F47">
    <w:pPr>
      <w:spacing w:after="0"/>
      <w:rPr>
        <w:b/>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F237" w14:textId="77777777" w:rsidR="000C1AAF" w:rsidRDefault="00000000">
    <w:pPr>
      <w:pStyle w:val="Header"/>
    </w:pPr>
    <w:r>
      <w:rPr>
        <w:noProof/>
      </w:rPr>
      <w:pict w14:anchorId="0481EF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691pt;height:66pt;rotation:315;z-index:-251657216;mso-position-horizontal:center;mso-position-horizontal-relative:margin;mso-position-vertical:center;mso-position-vertical-relative:margin" o:allowincell="f" fillcolor="silver" stroked="f">
          <v:fill opacity=".5"/>
          <v:textpath style="font-family:&quot;Calibri&quot;;font-size:54pt" string="MT. CALVARY BAPTIST CHURC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7E0"/>
    <w:multiLevelType w:val="multilevel"/>
    <w:tmpl w:val="F2B83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648EE"/>
    <w:multiLevelType w:val="multilevel"/>
    <w:tmpl w:val="27C06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407B8"/>
    <w:multiLevelType w:val="multilevel"/>
    <w:tmpl w:val="BEF8B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B19E5"/>
    <w:multiLevelType w:val="multilevel"/>
    <w:tmpl w:val="3A02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534D5D"/>
    <w:multiLevelType w:val="multilevel"/>
    <w:tmpl w:val="6E309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375BFE"/>
    <w:multiLevelType w:val="multilevel"/>
    <w:tmpl w:val="B22C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2E34E9"/>
    <w:multiLevelType w:val="multilevel"/>
    <w:tmpl w:val="1658B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CF179F"/>
    <w:multiLevelType w:val="multilevel"/>
    <w:tmpl w:val="D860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A76C71"/>
    <w:multiLevelType w:val="multilevel"/>
    <w:tmpl w:val="F0D6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B63297"/>
    <w:multiLevelType w:val="multilevel"/>
    <w:tmpl w:val="FE5A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4E6E25"/>
    <w:multiLevelType w:val="multilevel"/>
    <w:tmpl w:val="A0AC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515023"/>
    <w:multiLevelType w:val="multilevel"/>
    <w:tmpl w:val="251E7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6D1DBB"/>
    <w:multiLevelType w:val="multilevel"/>
    <w:tmpl w:val="9F92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CC31B8"/>
    <w:multiLevelType w:val="multilevel"/>
    <w:tmpl w:val="4C70F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166027"/>
    <w:multiLevelType w:val="multilevel"/>
    <w:tmpl w:val="0DCC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8A3E6F"/>
    <w:multiLevelType w:val="hybridMultilevel"/>
    <w:tmpl w:val="F072C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F42ABD"/>
    <w:multiLevelType w:val="multilevel"/>
    <w:tmpl w:val="ACE4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7627C9"/>
    <w:multiLevelType w:val="multilevel"/>
    <w:tmpl w:val="22569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1D04FC8"/>
    <w:multiLevelType w:val="multilevel"/>
    <w:tmpl w:val="CEB2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6645A4"/>
    <w:multiLevelType w:val="multilevel"/>
    <w:tmpl w:val="912E0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E60924"/>
    <w:multiLevelType w:val="multilevel"/>
    <w:tmpl w:val="A688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F95362"/>
    <w:multiLevelType w:val="multilevel"/>
    <w:tmpl w:val="4248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A80CE2"/>
    <w:multiLevelType w:val="multilevel"/>
    <w:tmpl w:val="F3B61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321CB7"/>
    <w:multiLevelType w:val="multilevel"/>
    <w:tmpl w:val="912E0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37235F2"/>
    <w:multiLevelType w:val="multilevel"/>
    <w:tmpl w:val="8CC6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884CA7"/>
    <w:multiLevelType w:val="multilevel"/>
    <w:tmpl w:val="EE98D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A656C3"/>
    <w:multiLevelType w:val="multilevel"/>
    <w:tmpl w:val="8766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D31E0A"/>
    <w:multiLevelType w:val="multilevel"/>
    <w:tmpl w:val="1FE4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8B3C66"/>
    <w:multiLevelType w:val="multilevel"/>
    <w:tmpl w:val="A804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A30417"/>
    <w:multiLevelType w:val="multilevel"/>
    <w:tmpl w:val="142A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06711B"/>
    <w:multiLevelType w:val="multilevel"/>
    <w:tmpl w:val="C324B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290EC5"/>
    <w:multiLevelType w:val="multilevel"/>
    <w:tmpl w:val="9926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2E0483"/>
    <w:multiLevelType w:val="multilevel"/>
    <w:tmpl w:val="A54A9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3F4A1A"/>
    <w:multiLevelType w:val="hybridMultilevel"/>
    <w:tmpl w:val="F25672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A592519"/>
    <w:multiLevelType w:val="multilevel"/>
    <w:tmpl w:val="DAEE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9653B9"/>
    <w:multiLevelType w:val="multilevel"/>
    <w:tmpl w:val="6CE4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AF791F"/>
    <w:multiLevelType w:val="multilevel"/>
    <w:tmpl w:val="B66CF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CF562B"/>
    <w:multiLevelType w:val="multilevel"/>
    <w:tmpl w:val="C9C6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3B676F"/>
    <w:multiLevelType w:val="multilevel"/>
    <w:tmpl w:val="C8BA1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D72B95"/>
    <w:multiLevelType w:val="multilevel"/>
    <w:tmpl w:val="560A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895BDA"/>
    <w:multiLevelType w:val="multilevel"/>
    <w:tmpl w:val="0F604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FF1C5B"/>
    <w:multiLevelType w:val="multilevel"/>
    <w:tmpl w:val="10946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BD6013"/>
    <w:multiLevelType w:val="multilevel"/>
    <w:tmpl w:val="20F2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0246D8"/>
    <w:multiLevelType w:val="hybridMultilevel"/>
    <w:tmpl w:val="016AA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795774">
    <w:abstractNumId w:val="16"/>
  </w:num>
  <w:num w:numId="2" w16cid:durableId="955912792">
    <w:abstractNumId w:val="33"/>
  </w:num>
  <w:num w:numId="3" w16cid:durableId="6102227">
    <w:abstractNumId w:val="15"/>
  </w:num>
  <w:num w:numId="4" w16cid:durableId="1972443527">
    <w:abstractNumId w:val="23"/>
  </w:num>
  <w:num w:numId="5" w16cid:durableId="880895825">
    <w:abstractNumId w:val="27"/>
  </w:num>
  <w:num w:numId="6" w16cid:durableId="320042370">
    <w:abstractNumId w:val="12"/>
  </w:num>
  <w:num w:numId="7" w16cid:durableId="575166195">
    <w:abstractNumId w:val="21"/>
  </w:num>
  <w:num w:numId="8" w16cid:durableId="1768109759">
    <w:abstractNumId w:val="3"/>
  </w:num>
  <w:num w:numId="9" w16cid:durableId="691687148">
    <w:abstractNumId w:val="25"/>
  </w:num>
  <w:num w:numId="10" w16cid:durableId="1960448663">
    <w:abstractNumId w:val="19"/>
  </w:num>
  <w:num w:numId="11" w16cid:durableId="39323187">
    <w:abstractNumId w:val="10"/>
  </w:num>
  <w:num w:numId="12" w16cid:durableId="1104568641">
    <w:abstractNumId w:val="2"/>
  </w:num>
  <w:num w:numId="13" w16cid:durableId="1335377274">
    <w:abstractNumId w:val="29"/>
  </w:num>
  <w:num w:numId="14" w16cid:durableId="747465494">
    <w:abstractNumId w:val="34"/>
  </w:num>
  <w:num w:numId="15" w16cid:durableId="12732806">
    <w:abstractNumId w:val="0"/>
  </w:num>
  <w:num w:numId="16" w16cid:durableId="1193763400">
    <w:abstractNumId w:val="37"/>
  </w:num>
  <w:num w:numId="17" w16cid:durableId="113132876">
    <w:abstractNumId w:val="41"/>
  </w:num>
  <w:num w:numId="18" w16cid:durableId="1298030237">
    <w:abstractNumId w:val="24"/>
  </w:num>
  <w:num w:numId="19" w16cid:durableId="63724153">
    <w:abstractNumId w:val="1"/>
  </w:num>
  <w:num w:numId="20" w16cid:durableId="1796099254">
    <w:abstractNumId w:val="39"/>
  </w:num>
  <w:num w:numId="21" w16cid:durableId="2054890061">
    <w:abstractNumId w:val="40"/>
  </w:num>
  <w:num w:numId="22" w16cid:durableId="2101872340">
    <w:abstractNumId w:val="18"/>
  </w:num>
  <w:num w:numId="23" w16cid:durableId="1328362082">
    <w:abstractNumId w:val="8"/>
  </w:num>
  <w:num w:numId="24" w16cid:durableId="1168251002">
    <w:abstractNumId w:val="38"/>
  </w:num>
  <w:num w:numId="25" w16cid:durableId="1078401331">
    <w:abstractNumId w:val="32"/>
  </w:num>
  <w:num w:numId="26" w16cid:durableId="1724913413">
    <w:abstractNumId w:val="20"/>
  </w:num>
  <w:num w:numId="27" w16cid:durableId="1959868618">
    <w:abstractNumId w:val="26"/>
  </w:num>
  <w:num w:numId="28" w16cid:durableId="1793475260">
    <w:abstractNumId w:val="31"/>
  </w:num>
  <w:num w:numId="29" w16cid:durableId="86267022">
    <w:abstractNumId w:val="35"/>
  </w:num>
  <w:num w:numId="30" w16cid:durableId="1172724812">
    <w:abstractNumId w:val="11"/>
  </w:num>
  <w:num w:numId="31" w16cid:durableId="1160386481">
    <w:abstractNumId w:val="7"/>
  </w:num>
  <w:num w:numId="32" w16cid:durableId="1158692052">
    <w:abstractNumId w:val="5"/>
  </w:num>
  <w:num w:numId="33" w16cid:durableId="1658534444">
    <w:abstractNumId w:val="6"/>
  </w:num>
  <w:num w:numId="34" w16cid:durableId="86003998">
    <w:abstractNumId w:val="42"/>
  </w:num>
  <w:num w:numId="35" w16cid:durableId="1565488854">
    <w:abstractNumId w:val="9"/>
  </w:num>
  <w:num w:numId="36" w16cid:durableId="1705516165">
    <w:abstractNumId w:val="22"/>
  </w:num>
  <w:num w:numId="37" w16cid:durableId="250748375">
    <w:abstractNumId w:val="28"/>
  </w:num>
  <w:num w:numId="38" w16cid:durableId="1553230726">
    <w:abstractNumId w:val="4"/>
  </w:num>
  <w:num w:numId="39" w16cid:durableId="2111123382">
    <w:abstractNumId w:val="17"/>
  </w:num>
  <w:num w:numId="40" w16cid:durableId="849568352">
    <w:abstractNumId w:val="14"/>
  </w:num>
  <w:num w:numId="41" w16cid:durableId="1329483226">
    <w:abstractNumId w:val="30"/>
  </w:num>
  <w:num w:numId="42" w16cid:durableId="945842107">
    <w:abstractNumId w:val="13"/>
  </w:num>
  <w:num w:numId="43" w16cid:durableId="2044087352">
    <w:abstractNumId w:val="36"/>
  </w:num>
  <w:num w:numId="44" w16cid:durableId="2130736011">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EC6"/>
    <w:rsid w:val="00003949"/>
    <w:rsid w:val="0000607D"/>
    <w:rsid w:val="00006513"/>
    <w:rsid w:val="000104C9"/>
    <w:rsid w:val="00010513"/>
    <w:rsid w:val="00013BCF"/>
    <w:rsid w:val="00016E07"/>
    <w:rsid w:val="000171C8"/>
    <w:rsid w:val="000213D6"/>
    <w:rsid w:val="00036ADD"/>
    <w:rsid w:val="00037112"/>
    <w:rsid w:val="00037638"/>
    <w:rsid w:val="00037BA2"/>
    <w:rsid w:val="00043559"/>
    <w:rsid w:val="00043DA9"/>
    <w:rsid w:val="00051377"/>
    <w:rsid w:val="00055658"/>
    <w:rsid w:val="0006140F"/>
    <w:rsid w:val="000618F0"/>
    <w:rsid w:val="00062B73"/>
    <w:rsid w:val="000649A5"/>
    <w:rsid w:val="000667D4"/>
    <w:rsid w:val="000743F8"/>
    <w:rsid w:val="00074E1D"/>
    <w:rsid w:val="000761F4"/>
    <w:rsid w:val="000803EC"/>
    <w:rsid w:val="00086FAF"/>
    <w:rsid w:val="00090BDF"/>
    <w:rsid w:val="00092846"/>
    <w:rsid w:val="000A17A7"/>
    <w:rsid w:val="000A1A29"/>
    <w:rsid w:val="000A2EDF"/>
    <w:rsid w:val="000A513B"/>
    <w:rsid w:val="000B3DD4"/>
    <w:rsid w:val="000B4124"/>
    <w:rsid w:val="000B4AB6"/>
    <w:rsid w:val="000B5010"/>
    <w:rsid w:val="000B6865"/>
    <w:rsid w:val="000B709C"/>
    <w:rsid w:val="000C0CE7"/>
    <w:rsid w:val="000C167A"/>
    <w:rsid w:val="000C1AAF"/>
    <w:rsid w:val="000C1B22"/>
    <w:rsid w:val="000C26F8"/>
    <w:rsid w:val="000C454C"/>
    <w:rsid w:val="000C6933"/>
    <w:rsid w:val="000D036A"/>
    <w:rsid w:val="000D7E34"/>
    <w:rsid w:val="000E4057"/>
    <w:rsid w:val="000E730C"/>
    <w:rsid w:val="000F09C2"/>
    <w:rsid w:val="000F245B"/>
    <w:rsid w:val="000F7D81"/>
    <w:rsid w:val="00103782"/>
    <w:rsid w:val="001039B8"/>
    <w:rsid w:val="0010611C"/>
    <w:rsid w:val="0011164C"/>
    <w:rsid w:val="00112CFF"/>
    <w:rsid w:val="0011368D"/>
    <w:rsid w:val="00114758"/>
    <w:rsid w:val="001160E3"/>
    <w:rsid w:val="0011686C"/>
    <w:rsid w:val="001211C2"/>
    <w:rsid w:val="00121BE1"/>
    <w:rsid w:val="0012387F"/>
    <w:rsid w:val="00123E16"/>
    <w:rsid w:val="00124994"/>
    <w:rsid w:val="00127E09"/>
    <w:rsid w:val="001319E3"/>
    <w:rsid w:val="001340F1"/>
    <w:rsid w:val="00140D3F"/>
    <w:rsid w:val="00141CC8"/>
    <w:rsid w:val="00145A06"/>
    <w:rsid w:val="0014714E"/>
    <w:rsid w:val="0015152B"/>
    <w:rsid w:val="00151FC7"/>
    <w:rsid w:val="001526A3"/>
    <w:rsid w:val="0015598A"/>
    <w:rsid w:val="00157475"/>
    <w:rsid w:val="00162FCB"/>
    <w:rsid w:val="0016651F"/>
    <w:rsid w:val="0017255F"/>
    <w:rsid w:val="00173FDE"/>
    <w:rsid w:val="00180E6F"/>
    <w:rsid w:val="00183266"/>
    <w:rsid w:val="0019268C"/>
    <w:rsid w:val="00197EC5"/>
    <w:rsid w:val="001A07A9"/>
    <w:rsid w:val="001A502F"/>
    <w:rsid w:val="001A6876"/>
    <w:rsid w:val="001B70F5"/>
    <w:rsid w:val="001C1BC5"/>
    <w:rsid w:val="001C2A56"/>
    <w:rsid w:val="001C54D3"/>
    <w:rsid w:val="001D0C93"/>
    <w:rsid w:val="001D416A"/>
    <w:rsid w:val="001E7B2F"/>
    <w:rsid w:val="001F0B94"/>
    <w:rsid w:val="001F0E16"/>
    <w:rsid w:val="001F1065"/>
    <w:rsid w:val="001F6476"/>
    <w:rsid w:val="00200B18"/>
    <w:rsid w:val="00202EE7"/>
    <w:rsid w:val="00207EB1"/>
    <w:rsid w:val="00207FB2"/>
    <w:rsid w:val="00210245"/>
    <w:rsid w:val="00210C33"/>
    <w:rsid w:val="00213A69"/>
    <w:rsid w:val="00216A72"/>
    <w:rsid w:val="00217794"/>
    <w:rsid w:val="00220816"/>
    <w:rsid w:val="0022098B"/>
    <w:rsid w:val="0022168A"/>
    <w:rsid w:val="002248B0"/>
    <w:rsid w:val="0022698D"/>
    <w:rsid w:val="00232054"/>
    <w:rsid w:val="0023251D"/>
    <w:rsid w:val="002334B5"/>
    <w:rsid w:val="00240621"/>
    <w:rsid w:val="00241851"/>
    <w:rsid w:val="0024436A"/>
    <w:rsid w:val="0024557C"/>
    <w:rsid w:val="002476F7"/>
    <w:rsid w:val="00247901"/>
    <w:rsid w:val="002509E7"/>
    <w:rsid w:val="00251405"/>
    <w:rsid w:val="00264061"/>
    <w:rsid w:val="00264CF4"/>
    <w:rsid w:val="00264DAA"/>
    <w:rsid w:val="00264DB4"/>
    <w:rsid w:val="00264F4B"/>
    <w:rsid w:val="00265F47"/>
    <w:rsid w:val="00266B3E"/>
    <w:rsid w:val="00272DB1"/>
    <w:rsid w:val="00274022"/>
    <w:rsid w:val="00274765"/>
    <w:rsid w:val="002814ED"/>
    <w:rsid w:val="00283DD6"/>
    <w:rsid w:val="00284ECA"/>
    <w:rsid w:val="002977EC"/>
    <w:rsid w:val="002A307E"/>
    <w:rsid w:val="002A6173"/>
    <w:rsid w:val="002B4056"/>
    <w:rsid w:val="002B4907"/>
    <w:rsid w:val="002D2326"/>
    <w:rsid w:val="002D33E6"/>
    <w:rsid w:val="002D398F"/>
    <w:rsid w:val="002D64DC"/>
    <w:rsid w:val="002D7CB7"/>
    <w:rsid w:val="002E018D"/>
    <w:rsid w:val="002E529D"/>
    <w:rsid w:val="002E6ECB"/>
    <w:rsid w:val="002E6FF8"/>
    <w:rsid w:val="002E7A1B"/>
    <w:rsid w:val="002F124D"/>
    <w:rsid w:val="002F3EC6"/>
    <w:rsid w:val="002F48CC"/>
    <w:rsid w:val="002F5673"/>
    <w:rsid w:val="002F7019"/>
    <w:rsid w:val="003000C0"/>
    <w:rsid w:val="003002B9"/>
    <w:rsid w:val="003007DD"/>
    <w:rsid w:val="0030217F"/>
    <w:rsid w:val="00306EEC"/>
    <w:rsid w:val="00310254"/>
    <w:rsid w:val="003133E0"/>
    <w:rsid w:val="003160DD"/>
    <w:rsid w:val="003168DD"/>
    <w:rsid w:val="003204F2"/>
    <w:rsid w:val="003220D5"/>
    <w:rsid w:val="003239A0"/>
    <w:rsid w:val="0032543E"/>
    <w:rsid w:val="0032768D"/>
    <w:rsid w:val="0032774E"/>
    <w:rsid w:val="00336ACB"/>
    <w:rsid w:val="00337E02"/>
    <w:rsid w:val="003404EC"/>
    <w:rsid w:val="00342A6D"/>
    <w:rsid w:val="003433D8"/>
    <w:rsid w:val="00346EFE"/>
    <w:rsid w:val="00350995"/>
    <w:rsid w:val="0035112D"/>
    <w:rsid w:val="00352035"/>
    <w:rsid w:val="00355C0D"/>
    <w:rsid w:val="00360459"/>
    <w:rsid w:val="00362B44"/>
    <w:rsid w:val="003649CE"/>
    <w:rsid w:val="003659DB"/>
    <w:rsid w:val="00366D6A"/>
    <w:rsid w:val="00366FD5"/>
    <w:rsid w:val="0036719D"/>
    <w:rsid w:val="0037041F"/>
    <w:rsid w:val="00370916"/>
    <w:rsid w:val="00374D70"/>
    <w:rsid w:val="00374EF2"/>
    <w:rsid w:val="00375A6F"/>
    <w:rsid w:val="00381467"/>
    <w:rsid w:val="0039183E"/>
    <w:rsid w:val="00391914"/>
    <w:rsid w:val="00392017"/>
    <w:rsid w:val="00392244"/>
    <w:rsid w:val="003935BD"/>
    <w:rsid w:val="003940EC"/>
    <w:rsid w:val="003A7243"/>
    <w:rsid w:val="003A7548"/>
    <w:rsid w:val="003B7233"/>
    <w:rsid w:val="003C0726"/>
    <w:rsid w:val="003C18A3"/>
    <w:rsid w:val="003C25F3"/>
    <w:rsid w:val="003D033C"/>
    <w:rsid w:val="003D2742"/>
    <w:rsid w:val="003D5C93"/>
    <w:rsid w:val="003E057A"/>
    <w:rsid w:val="003E7F50"/>
    <w:rsid w:val="003F0290"/>
    <w:rsid w:val="003F5850"/>
    <w:rsid w:val="003F5C41"/>
    <w:rsid w:val="003F6A15"/>
    <w:rsid w:val="003F6AE3"/>
    <w:rsid w:val="003F7197"/>
    <w:rsid w:val="0040238D"/>
    <w:rsid w:val="00404F2B"/>
    <w:rsid w:val="0040569A"/>
    <w:rsid w:val="004119AB"/>
    <w:rsid w:val="0041537F"/>
    <w:rsid w:val="00415B9E"/>
    <w:rsid w:val="00415EAA"/>
    <w:rsid w:val="004210CE"/>
    <w:rsid w:val="00424B02"/>
    <w:rsid w:val="0042720A"/>
    <w:rsid w:val="00427B31"/>
    <w:rsid w:val="00431FB0"/>
    <w:rsid w:val="00434097"/>
    <w:rsid w:val="004357BF"/>
    <w:rsid w:val="00435B8F"/>
    <w:rsid w:val="00443D96"/>
    <w:rsid w:val="00447F4B"/>
    <w:rsid w:val="00450F3C"/>
    <w:rsid w:val="004547C6"/>
    <w:rsid w:val="00454C84"/>
    <w:rsid w:val="00455BA5"/>
    <w:rsid w:val="00466FFA"/>
    <w:rsid w:val="004702B1"/>
    <w:rsid w:val="00470965"/>
    <w:rsid w:val="00470F08"/>
    <w:rsid w:val="004800F8"/>
    <w:rsid w:val="00483599"/>
    <w:rsid w:val="00487A54"/>
    <w:rsid w:val="00487E7B"/>
    <w:rsid w:val="004950CB"/>
    <w:rsid w:val="004A026D"/>
    <w:rsid w:val="004B13DD"/>
    <w:rsid w:val="004B76C2"/>
    <w:rsid w:val="004C0773"/>
    <w:rsid w:val="004C7757"/>
    <w:rsid w:val="004D4A6B"/>
    <w:rsid w:val="004D4E2E"/>
    <w:rsid w:val="004D6B27"/>
    <w:rsid w:val="004E2D1E"/>
    <w:rsid w:val="004E398A"/>
    <w:rsid w:val="004F549D"/>
    <w:rsid w:val="00500181"/>
    <w:rsid w:val="0051280F"/>
    <w:rsid w:val="0051534C"/>
    <w:rsid w:val="00516462"/>
    <w:rsid w:val="00522DDC"/>
    <w:rsid w:val="00526583"/>
    <w:rsid w:val="005300A7"/>
    <w:rsid w:val="0053364E"/>
    <w:rsid w:val="00537F1D"/>
    <w:rsid w:val="005416A1"/>
    <w:rsid w:val="00543E03"/>
    <w:rsid w:val="005521D9"/>
    <w:rsid w:val="005566BD"/>
    <w:rsid w:val="00557052"/>
    <w:rsid w:val="00562DF9"/>
    <w:rsid w:val="00565FB7"/>
    <w:rsid w:val="005713AE"/>
    <w:rsid w:val="0057234C"/>
    <w:rsid w:val="0057470C"/>
    <w:rsid w:val="005769DC"/>
    <w:rsid w:val="00576FC0"/>
    <w:rsid w:val="00577FD7"/>
    <w:rsid w:val="0058057C"/>
    <w:rsid w:val="00583D9D"/>
    <w:rsid w:val="00584317"/>
    <w:rsid w:val="00585050"/>
    <w:rsid w:val="00586BE4"/>
    <w:rsid w:val="00587CEC"/>
    <w:rsid w:val="0059552E"/>
    <w:rsid w:val="00595F04"/>
    <w:rsid w:val="00596039"/>
    <w:rsid w:val="005A0523"/>
    <w:rsid w:val="005A10CC"/>
    <w:rsid w:val="005A540C"/>
    <w:rsid w:val="005A6EDE"/>
    <w:rsid w:val="005A6F29"/>
    <w:rsid w:val="005A73D3"/>
    <w:rsid w:val="005A758C"/>
    <w:rsid w:val="005B0B53"/>
    <w:rsid w:val="005B5C3E"/>
    <w:rsid w:val="005B5CAF"/>
    <w:rsid w:val="005C6195"/>
    <w:rsid w:val="005C6C9C"/>
    <w:rsid w:val="005C7295"/>
    <w:rsid w:val="005E01B2"/>
    <w:rsid w:val="005E2059"/>
    <w:rsid w:val="005F62D0"/>
    <w:rsid w:val="005F79F1"/>
    <w:rsid w:val="006016B0"/>
    <w:rsid w:val="00605B6C"/>
    <w:rsid w:val="00611C81"/>
    <w:rsid w:val="00612960"/>
    <w:rsid w:val="00612EB3"/>
    <w:rsid w:val="00613DD7"/>
    <w:rsid w:val="00614035"/>
    <w:rsid w:val="00615B8D"/>
    <w:rsid w:val="00615BA7"/>
    <w:rsid w:val="006168B5"/>
    <w:rsid w:val="00620DD5"/>
    <w:rsid w:val="006235EE"/>
    <w:rsid w:val="00624495"/>
    <w:rsid w:val="00625988"/>
    <w:rsid w:val="0062790F"/>
    <w:rsid w:val="00632232"/>
    <w:rsid w:val="00632A35"/>
    <w:rsid w:val="00635CD0"/>
    <w:rsid w:val="00636EFF"/>
    <w:rsid w:val="0063790A"/>
    <w:rsid w:val="006406BC"/>
    <w:rsid w:val="00647518"/>
    <w:rsid w:val="00650E4A"/>
    <w:rsid w:val="006609AA"/>
    <w:rsid w:val="006613B4"/>
    <w:rsid w:val="00676E9C"/>
    <w:rsid w:val="00683E9C"/>
    <w:rsid w:val="006844F1"/>
    <w:rsid w:val="00686BF6"/>
    <w:rsid w:val="00696793"/>
    <w:rsid w:val="006A51E2"/>
    <w:rsid w:val="006A5F3D"/>
    <w:rsid w:val="006A68B5"/>
    <w:rsid w:val="006B15FB"/>
    <w:rsid w:val="006B3D31"/>
    <w:rsid w:val="006B5F94"/>
    <w:rsid w:val="006B6E72"/>
    <w:rsid w:val="006C5DF1"/>
    <w:rsid w:val="006C7536"/>
    <w:rsid w:val="006D0AE3"/>
    <w:rsid w:val="006D365B"/>
    <w:rsid w:val="006D7C62"/>
    <w:rsid w:val="006E3599"/>
    <w:rsid w:val="006E517F"/>
    <w:rsid w:val="006E7EFF"/>
    <w:rsid w:val="006F328E"/>
    <w:rsid w:val="006F37C5"/>
    <w:rsid w:val="006F7D4B"/>
    <w:rsid w:val="00700C50"/>
    <w:rsid w:val="00701DF6"/>
    <w:rsid w:val="007029E7"/>
    <w:rsid w:val="00705823"/>
    <w:rsid w:val="007060FD"/>
    <w:rsid w:val="00706C53"/>
    <w:rsid w:val="00710C47"/>
    <w:rsid w:val="00712BE6"/>
    <w:rsid w:val="007154EA"/>
    <w:rsid w:val="00715D0E"/>
    <w:rsid w:val="00716C03"/>
    <w:rsid w:val="00721F7D"/>
    <w:rsid w:val="00725410"/>
    <w:rsid w:val="00726239"/>
    <w:rsid w:val="00726886"/>
    <w:rsid w:val="00733DE7"/>
    <w:rsid w:val="00736264"/>
    <w:rsid w:val="00742DB8"/>
    <w:rsid w:val="007467BD"/>
    <w:rsid w:val="007529AF"/>
    <w:rsid w:val="007532B0"/>
    <w:rsid w:val="007536C1"/>
    <w:rsid w:val="007611AB"/>
    <w:rsid w:val="00762120"/>
    <w:rsid w:val="007718F7"/>
    <w:rsid w:val="00772919"/>
    <w:rsid w:val="0078050D"/>
    <w:rsid w:val="007822AD"/>
    <w:rsid w:val="00783314"/>
    <w:rsid w:val="007A0C31"/>
    <w:rsid w:val="007A0D60"/>
    <w:rsid w:val="007A184C"/>
    <w:rsid w:val="007A2EB0"/>
    <w:rsid w:val="007A3255"/>
    <w:rsid w:val="007A407D"/>
    <w:rsid w:val="007A6B3F"/>
    <w:rsid w:val="007B11EA"/>
    <w:rsid w:val="007B26F1"/>
    <w:rsid w:val="007B2C83"/>
    <w:rsid w:val="007B3836"/>
    <w:rsid w:val="007B55EB"/>
    <w:rsid w:val="007B64E0"/>
    <w:rsid w:val="007B762A"/>
    <w:rsid w:val="007C36CE"/>
    <w:rsid w:val="007C400C"/>
    <w:rsid w:val="007C6811"/>
    <w:rsid w:val="007C79D6"/>
    <w:rsid w:val="007D57AA"/>
    <w:rsid w:val="007D5CED"/>
    <w:rsid w:val="007D79D5"/>
    <w:rsid w:val="007E16AF"/>
    <w:rsid w:val="007E28CF"/>
    <w:rsid w:val="007E517C"/>
    <w:rsid w:val="007F230E"/>
    <w:rsid w:val="007F2892"/>
    <w:rsid w:val="007F3A73"/>
    <w:rsid w:val="007F5B00"/>
    <w:rsid w:val="007F6DFE"/>
    <w:rsid w:val="008061EF"/>
    <w:rsid w:val="008075A8"/>
    <w:rsid w:val="00815CC2"/>
    <w:rsid w:val="00827879"/>
    <w:rsid w:val="00834A47"/>
    <w:rsid w:val="0083573D"/>
    <w:rsid w:val="00835AC9"/>
    <w:rsid w:val="00835E17"/>
    <w:rsid w:val="00836F03"/>
    <w:rsid w:val="008411C4"/>
    <w:rsid w:val="00857EBD"/>
    <w:rsid w:val="00857F45"/>
    <w:rsid w:val="00863EA1"/>
    <w:rsid w:val="0086665C"/>
    <w:rsid w:val="008674A8"/>
    <w:rsid w:val="00870AA5"/>
    <w:rsid w:val="00870E8A"/>
    <w:rsid w:val="008714DC"/>
    <w:rsid w:val="00871E98"/>
    <w:rsid w:val="008765C1"/>
    <w:rsid w:val="00882918"/>
    <w:rsid w:val="00882EBA"/>
    <w:rsid w:val="008838BB"/>
    <w:rsid w:val="00883A06"/>
    <w:rsid w:val="00884A19"/>
    <w:rsid w:val="00885E1E"/>
    <w:rsid w:val="00890E7A"/>
    <w:rsid w:val="00891359"/>
    <w:rsid w:val="00891875"/>
    <w:rsid w:val="00891E1F"/>
    <w:rsid w:val="0089251B"/>
    <w:rsid w:val="00893584"/>
    <w:rsid w:val="008948E0"/>
    <w:rsid w:val="0089689D"/>
    <w:rsid w:val="008A2BCB"/>
    <w:rsid w:val="008A2E03"/>
    <w:rsid w:val="008B1101"/>
    <w:rsid w:val="008B27DA"/>
    <w:rsid w:val="008B2D0B"/>
    <w:rsid w:val="008C23DD"/>
    <w:rsid w:val="008C5300"/>
    <w:rsid w:val="008C66D5"/>
    <w:rsid w:val="008D0F69"/>
    <w:rsid w:val="008E08CD"/>
    <w:rsid w:val="008E0E6E"/>
    <w:rsid w:val="008E3BF4"/>
    <w:rsid w:val="008E3E2A"/>
    <w:rsid w:val="008E4057"/>
    <w:rsid w:val="008E46EE"/>
    <w:rsid w:val="008E516E"/>
    <w:rsid w:val="008F0C3D"/>
    <w:rsid w:val="008F1849"/>
    <w:rsid w:val="008F5287"/>
    <w:rsid w:val="008F61B7"/>
    <w:rsid w:val="008F7539"/>
    <w:rsid w:val="009007CC"/>
    <w:rsid w:val="00902991"/>
    <w:rsid w:val="00904596"/>
    <w:rsid w:val="00912344"/>
    <w:rsid w:val="00913D8D"/>
    <w:rsid w:val="009155A2"/>
    <w:rsid w:val="00915F54"/>
    <w:rsid w:val="0092031E"/>
    <w:rsid w:val="0092094D"/>
    <w:rsid w:val="00920B43"/>
    <w:rsid w:val="00923734"/>
    <w:rsid w:val="00924720"/>
    <w:rsid w:val="00925FC1"/>
    <w:rsid w:val="00926F52"/>
    <w:rsid w:val="009306B7"/>
    <w:rsid w:val="00930A8E"/>
    <w:rsid w:val="00940B93"/>
    <w:rsid w:val="00941624"/>
    <w:rsid w:val="00943496"/>
    <w:rsid w:val="00943E41"/>
    <w:rsid w:val="00944B12"/>
    <w:rsid w:val="009503CD"/>
    <w:rsid w:val="00953418"/>
    <w:rsid w:val="00960958"/>
    <w:rsid w:val="00971C62"/>
    <w:rsid w:val="0097393C"/>
    <w:rsid w:val="00974F19"/>
    <w:rsid w:val="009818B8"/>
    <w:rsid w:val="00983698"/>
    <w:rsid w:val="0098585F"/>
    <w:rsid w:val="00986EBE"/>
    <w:rsid w:val="009973AF"/>
    <w:rsid w:val="009A78D1"/>
    <w:rsid w:val="009B1CF0"/>
    <w:rsid w:val="009B259A"/>
    <w:rsid w:val="009B3326"/>
    <w:rsid w:val="009B62B1"/>
    <w:rsid w:val="009B62E5"/>
    <w:rsid w:val="009C216E"/>
    <w:rsid w:val="009C79B8"/>
    <w:rsid w:val="009D2929"/>
    <w:rsid w:val="009D37E4"/>
    <w:rsid w:val="009D4860"/>
    <w:rsid w:val="009D57B1"/>
    <w:rsid w:val="009D5E62"/>
    <w:rsid w:val="009D7C0D"/>
    <w:rsid w:val="009E2D22"/>
    <w:rsid w:val="009E38CB"/>
    <w:rsid w:val="009E3ECF"/>
    <w:rsid w:val="009E4900"/>
    <w:rsid w:val="009E64C7"/>
    <w:rsid w:val="009E6D99"/>
    <w:rsid w:val="009F2156"/>
    <w:rsid w:val="009F543B"/>
    <w:rsid w:val="009F5EF7"/>
    <w:rsid w:val="009F7768"/>
    <w:rsid w:val="00A02226"/>
    <w:rsid w:val="00A0354F"/>
    <w:rsid w:val="00A04475"/>
    <w:rsid w:val="00A05141"/>
    <w:rsid w:val="00A121EF"/>
    <w:rsid w:val="00A13223"/>
    <w:rsid w:val="00A161A8"/>
    <w:rsid w:val="00A16809"/>
    <w:rsid w:val="00A20D65"/>
    <w:rsid w:val="00A25417"/>
    <w:rsid w:val="00A25C64"/>
    <w:rsid w:val="00A25D43"/>
    <w:rsid w:val="00A264BF"/>
    <w:rsid w:val="00A305A9"/>
    <w:rsid w:val="00A34F51"/>
    <w:rsid w:val="00A3796F"/>
    <w:rsid w:val="00A40B8C"/>
    <w:rsid w:val="00A449D8"/>
    <w:rsid w:val="00A4600D"/>
    <w:rsid w:val="00A47003"/>
    <w:rsid w:val="00A4716F"/>
    <w:rsid w:val="00A50ABC"/>
    <w:rsid w:val="00A5197A"/>
    <w:rsid w:val="00A51A7F"/>
    <w:rsid w:val="00A54F5D"/>
    <w:rsid w:val="00A57796"/>
    <w:rsid w:val="00A6589C"/>
    <w:rsid w:val="00A662B5"/>
    <w:rsid w:val="00A72FBB"/>
    <w:rsid w:val="00A731F8"/>
    <w:rsid w:val="00A73626"/>
    <w:rsid w:val="00A802FA"/>
    <w:rsid w:val="00A80C71"/>
    <w:rsid w:val="00A90A69"/>
    <w:rsid w:val="00A91CE2"/>
    <w:rsid w:val="00A92F4F"/>
    <w:rsid w:val="00A9370F"/>
    <w:rsid w:val="00A95CB6"/>
    <w:rsid w:val="00A9636B"/>
    <w:rsid w:val="00AA204E"/>
    <w:rsid w:val="00AA34C6"/>
    <w:rsid w:val="00AA3804"/>
    <w:rsid w:val="00AA3B10"/>
    <w:rsid w:val="00AA499F"/>
    <w:rsid w:val="00AA5623"/>
    <w:rsid w:val="00AB299A"/>
    <w:rsid w:val="00AB2AD8"/>
    <w:rsid w:val="00AB3CC5"/>
    <w:rsid w:val="00AB7677"/>
    <w:rsid w:val="00AC40F4"/>
    <w:rsid w:val="00AC7AF5"/>
    <w:rsid w:val="00AC7D6F"/>
    <w:rsid w:val="00AD4224"/>
    <w:rsid w:val="00AD5D75"/>
    <w:rsid w:val="00AD741A"/>
    <w:rsid w:val="00AF15C8"/>
    <w:rsid w:val="00AF6910"/>
    <w:rsid w:val="00AF7678"/>
    <w:rsid w:val="00B01EC8"/>
    <w:rsid w:val="00B02CF1"/>
    <w:rsid w:val="00B072F0"/>
    <w:rsid w:val="00B10E74"/>
    <w:rsid w:val="00B110C8"/>
    <w:rsid w:val="00B14112"/>
    <w:rsid w:val="00B146E4"/>
    <w:rsid w:val="00B1697D"/>
    <w:rsid w:val="00B17180"/>
    <w:rsid w:val="00B1797D"/>
    <w:rsid w:val="00B20EF3"/>
    <w:rsid w:val="00B228F3"/>
    <w:rsid w:val="00B31CA2"/>
    <w:rsid w:val="00B34894"/>
    <w:rsid w:val="00B372F0"/>
    <w:rsid w:val="00B37DE6"/>
    <w:rsid w:val="00B4231D"/>
    <w:rsid w:val="00B43E2D"/>
    <w:rsid w:val="00B458B4"/>
    <w:rsid w:val="00B55005"/>
    <w:rsid w:val="00B6141D"/>
    <w:rsid w:val="00B62447"/>
    <w:rsid w:val="00B67650"/>
    <w:rsid w:val="00B70500"/>
    <w:rsid w:val="00B706B5"/>
    <w:rsid w:val="00B70C79"/>
    <w:rsid w:val="00B7190B"/>
    <w:rsid w:val="00B71DDF"/>
    <w:rsid w:val="00B7380F"/>
    <w:rsid w:val="00B7402F"/>
    <w:rsid w:val="00B76306"/>
    <w:rsid w:val="00B80EFF"/>
    <w:rsid w:val="00B83CC0"/>
    <w:rsid w:val="00B843D7"/>
    <w:rsid w:val="00B86052"/>
    <w:rsid w:val="00B92A45"/>
    <w:rsid w:val="00B958EF"/>
    <w:rsid w:val="00B95B6F"/>
    <w:rsid w:val="00B96302"/>
    <w:rsid w:val="00B9652D"/>
    <w:rsid w:val="00B97388"/>
    <w:rsid w:val="00BA1A37"/>
    <w:rsid w:val="00BA3542"/>
    <w:rsid w:val="00BB0B0D"/>
    <w:rsid w:val="00BB180C"/>
    <w:rsid w:val="00BB1FA4"/>
    <w:rsid w:val="00BB3348"/>
    <w:rsid w:val="00BC0F22"/>
    <w:rsid w:val="00BD0CAB"/>
    <w:rsid w:val="00BD13EC"/>
    <w:rsid w:val="00BD5470"/>
    <w:rsid w:val="00BD7F49"/>
    <w:rsid w:val="00BE122F"/>
    <w:rsid w:val="00BE27EA"/>
    <w:rsid w:val="00BE3379"/>
    <w:rsid w:val="00BE54EF"/>
    <w:rsid w:val="00BE68CE"/>
    <w:rsid w:val="00BF384E"/>
    <w:rsid w:val="00BF70B0"/>
    <w:rsid w:val="00C002E8"/>
    <w:rsid w:val="00C039C4"/>
    <w:rsid w:val="00C05194"/>
    <w:rsid w:val="00C1780A"/>
    <w:rsid w:val="00C22733"/>
    <w:rsid w:val="00C23EC9"/>
    <w:rsid w:val="00C25B7D"/>
    <w:rsid w:val="00C303E9"/>
    <w:rsid w:val="00C353D9"/>
    <w:rsid w:val="00C35A8D"/>
    <w:rsid w:val="00C37714"/>
    <w:rsid w:val="00C4227A"/>
    <w:rsid w:val="00C42FDF"/>
    <w:rsid w:val="00C505C2"/>
    <w:rsid w:val="00C507FD"/>
    <w:rsid w:val="00C50B4A"/>
    <w:rsid w:val="00C52669"/>
    <w:rsid w:val="00C56991"/>
    <w:rsid w:val="00C64CDF"/>
    <w:rsid w:val="00C66133"/>
    <w:rsid w:val="00C707BB"/>
    <w:rsid w:val="00C70B27"/>
    <w:rsid w:val="00C719C6"/>
    <w:rsid w:val="00C71A02"/>
    <w:rsid w:val="00C73F8A"/>
    <w:rsid w:val="00C751D7"/>
    <w:rsid w:val="00C814F9"/>
    <w:rsid w:val="00C82BF6"/>
    <w:rsid w:val="00C841D5"/>
    <w:rsid w:val="00C9012F"/>
    <w:rsid w:val="00C90324"/>
    <w:rsid w:val="00C922C1"/>
    <w:rsid w:val="00C959AC"/>
    <w:rsid w:val="00C97966"/>
    <w:rsid w:val="00CA2DA8"/>
    <w:rsid w:val="00CA3C28"/>
    <w:rsid w:val="00CA7C0A"/>
    <w:rsid w:val="00CA7CAD"/>
    <w:rsid w:val="00CB0C3D"/>
    <w:rsid w:val="00CB35C9"/>
    <w:rsid w:val="00CB6ADC"/>
    <w:rsid w:val="00CC1E3D"/>
    <w:rsid w:val="00CC3433"/>
    <w:rsid w:val="00CC3C5E"/>
    <w:rsid w:val="00CC5D71"/>
    <w:rsid w:val="00CC6FBF"/>
    <w:rsid w:val="00CD2034"/>
    <w:rsid w:val="00CD7313"/>
    <w:rsid w:val="00CD7762"/>
    <w:rsid w:val="00CD7C77"/>
    <w:rsid w:val="00CE413E"/>
    <w:rsid w:val="00CE7BED"/>
    <w:rsid w:val="00CF02AF"/>
    <w:rsid w:val="00CF0693"/>
    <w:rsid w:val="00CF0DD7"/>
    <w:rsid w:val="00CF631C"/>
    <w:rsid w:val="00CF6785"/>
    <w:rsid w:val="00D0222A"/>
    <w:rsid w:val="00D043B5"/>
    <w:rsid w:val="00D0444D"/>
    <w:rsid w:val="00D071E4"/>
    <w:rsid w:val="00D169EB"/>
    <w:rsid w:val="00D20D22"/>
    <w:rsid w:val="00D20FB1"/>
    <w:rsid w:val="00D2685C"/>
    <w:rsid w:val="00D27604"/>
    <w:rsid w:val="00D30426"/>
    <w:rsid w:val="00D32983"/>
    <w:rsid w:val="00D3489C"/>
    <w:rsid w:val="00D41AEF"/>
    <w:rsid w:val="00D43268"/>
    <w:rsid w:val="00D43613"/>
    <w:rsid w:val="00D43D52"/>
    <w:rsid w:val="00D507EA"/>
    <w:rsid w:val="00D5151F"/>
    <w:rsid w:val="00D63CA4"/>
    <w:rsid w:val="00D64F2C"/>
    <w:rsid w:val="00D67B4F"/>
    <w:rsid w:val="00D72A06"/>
    <w:rsid w:val="00D7413A"/>
    <w:rsid w:val="00D7716E"/>
    <w:rsid w:val="00D80DD2"/>
    <w:rsid w:val="00D81C8D"/>
    <w:rsid w:val="00D824B5"/>
    <w:rsid w:val="00D85C5C"/>
    <w:rsid w:val="00D87741"/>
    <w:rsid w:val="00D90B0D"/>
    <w:rsid w:val="00D91007"/>
    <w:rsid w:val="00D975C9"/>
    <w:rsid w:val="00DB27ED"/>
    <w:rsid w:val="00DB7669"/>
    <w:rsid w:val="00DC03A3"/>
    <w:rsid w:val="00DC4201"/>
    <w:rsid w:val="00DC7DB6"/>
    <w:rsid w:val="00DD159C"/>
    <w:rsid w:val="00DD183A"/>
    <w:rsid w:val="00DD27D9"/>
    <w:rsid w:val="00DD4256"/>
    <w:rsid w:val="00DD5E66"/>
    <w:rsid w:val="00DE1FD1"/>
    <w:rsid w:val="00DE763E"/>
    <w:rsid w:val="00DE798B"/>
    <w:rsid w:val="00DF48E4"/>
    <w:rsid w:val="00E04EF7"/>
    <w:rsid w:val="00E1276E"/>
    <w:rsid w:val="00E14883"/>
    <w:rsid w:val="00E14B46"/>
    <w:rsid w:val="00E16397"/>
    <w:rsid w:val="00E16D91"/>
    <w:rsid w:val="00E208D0"/>
    <w:rsid w:val="00E22CDB"/>
    <w:rsid w:val="00E22EA6"/>
    <w:rsid w:val="00E23B88"/>
    <w:rsid w:val="00E23E8E"/>
    <w:rsid w:val="00E26873"/>
    <w:rsid w:val="00E277FB"/>
    <w:rsid w:val="00E30705"/>
    <w:rsid w:val="00E33D57"/>
    <w:rsid w:val="00E347C1"/>
    <w:rsid w:val="00E37443"/>
    <w:rsid w:val="00E375FC"/>
    <w:rsid w:val="00E3792A"/>
    <w:rsid w:val="00E416EF"/>
    <w:rsid w:val="00E4238B"/>
    <w:rsid w:val="00E470C7"/>
    <w:rsid w:val="00E5314C"/>
    <w:rsid w:val="00E605AD"/>
    <w:rsid w:val="00E61E13"/>
    <w:rsid w:val="00E6215D"/>
    <w:rsid w:val="00E646E9"/>
    <w:rsid w:val="00E67C0B"/>
    <w:rsid w:val="00E746AA"/>
    <w:rsid w:val="00E7764F"/>
    <w:rsid w:val="00E80DDD"/>
    <w:rsid w:val="00E84557"/>
    <w:rsid w:val="00E848F4"/>
    <w:rsid w:val="00E8566E"/>
    <w:rsid w:val="00EA67B9"/>
    <w:rsid w:val="00EB1952"/>
    <w:rsid w:val="00EB2A9E"/>
    <w:rsid w:val="00EB4814"/>
    <w:rsid w:val="00EB6432"/>
    <w:rsid w:val="00EB65A6"/>
    <w:rsid w:val="00EB7C39"/>
    <w:rsid w:val="00EC03A0"/>
    <w:rsid w:val="00EC443D"/>
    <w:rsid w:val="00EC526E"/>
    <w:rsid w:val="00EC5548"/>
    <w:rsid w:val="00EC65E7"/>
    <w:rsid w:val="00EC7D24"/>
    <w:rsid w:val="00ED37E7"/>
    <w:rsid w:val="00ED5191"/>
    <w:rsid w:val="00ED7FC5"/>
    <w:rsid w:val="00EE0E1C"/>
    <w:rsid w:val="00EE49C5"/>
    <w:rsid w:val="00EE54C5"/>
    <w:rsid w:val="00EF0EE4"/>
    <w:rsid w:val="00EF1A1F"/>
    <w:rsid w:val="00EF2657"/>
    <w:rsid w:val="00EF3E01"/>
    <w:rsid w:val="00EF5386"/>
    <w:rsid w:val="00EF62B0"/>
    <w:rsid w:val="00EF7966"/>
    <w:rsid w:val="00F05D04"/>
    <w:rsid w:val="00F07182"/>
    <w:rsid w:val="00F07208"/>
    <w:rsid w:val="00F072FD"/>
    <w:rsid w:val="00F10CB0"/>
    <w:rsid w:val="00F11599"/>
    <w:rsid w:val="00F13086"/>
    <w:rsid w:val="00F1310D"/>
    <w:rsid w:val="00F14D0A"/>
    <w:rsid w:val="00F15FA5"/>
    <w:rsid w:val="00F16236"/>
    <w:rsid w:val="00F23C78"/>
    <w:rsid w:val="00F2448A"/>
    <w:rsid w:val="00F247D8"/>
    <w:rsid w:val="00F24F37"/>
    <w:rsid w:val="00F25E7E"/>
    <w:rsid w:val="00F269A4"/>
    <w:rsid w:val="00F26F26"/>
    <w:rsid w:val="00F357E4"/>
    <w:rsid w:val="00F37962"/>
    <w:rsid w:val="00F41321"/>
    <w:rsid w:val="00F41EEE"/>
    <w:rsid w:val="00F4247B"/>
    <w:rsid w:val="00F42F53"/>
    <w:rsid w:val="00F449BB"/>
    <w:rsid w:val="00F50736"/>
    <w:rsid w:val="00F53262"/>
    <w:rsid w:val="00F62E9F"/>
    <w:rsid w:val="00F70D3F"/>
    <w:rsid w:val="00F71CA6"/>
    <w:rsid w:val="00F74C2D"/>
    <w:rsid w:val="00F82F41"/>
    <w:rsid w:val="00F84EEB"/>
    <w:rsid w:val="00F85667"/>
    <w:rsid w:val="00F86C29"/>
    <w:rsid w:val="00F86C56"/>
    <w:rsid w:val="00F86C81"/>
    <w:rsid w:val="00F95592"/>
    <w:rsid w:val="00FA048C"/>
    <w:rsid w:val="00FA4646"/>
    <w:rsid w:val="00FA4A8A"/>
    <w:rsid w:val="00FA5D83"/>
    <w:rsid w:val="00FA6ED0"/>
    <w:rsid w:val="00FA6F62"/>
    <w:rsid w:val="00FA710F"/>
    <w:rsid w:val="00FA7481"/>
    <w:rsid w:val="00FB426A"/>
    <w:rsid w:val="00FB6096"/>
    <w:rsid w:val="00FC1D6A"/>
    <w:rsid w:val="00FC5D12"/>
    <w:rsid w:val="00FC7499"/>
    <w:rsid w:val="00FC7B86"/>
    <w:rsid w:val="00FC7D37"/>
    <w:rsid w:val="00FD13EC"/>
    <w:rsid w:val="00FD14D0"/>
    <w:rsid w:val="00FD1C64"/>
    <w:rsid w:val="00FD4F24"/>
    <w:rsid w:val="00FD7C84"/>
    <w:rsid w:val="00FE0A9E"/>
    <w:rsid w:val="00FE19E9"/>
    <w:rsid w:val="00FF09B3"/>
    <w:rsid w:val="00FF4F1C"/>
    <w:rsid w:val="00FF58C5"/>
    <w:rsid w:val="00FF5B82"/>
    <w:rsid w:val="00FF6170"/>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E90A0"/>
  <w15:chartTrackingRefBased/>
  <w15:docId w15:val="{2E57BD18-FFFB-49DE-A065-3294582C9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741"/>
  </w:style>
  <w:style w:type="paragraph" w:styleId="Heading1">
    <w:name w:val="heading 1"/>
    <w:basedOn w:val="Normal"/>
    <w:link w:val="Heading1Char"/>
    <w:uiPriority w:val="9"/>
    <w:qFormat/>
    <w:rsid w:val="002F3EC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959A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F3EC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2D398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D398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EC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2F3EC6"/>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2F3EC6"/>
    <w:rPr>
      <w:color w:val="0000FF"/>
      <w:u w:val="single"/>
    </w:rPr>
  </w:style>
  <w:style w:type="character" w:customStyle="1" w:styleId="text">
    <w:name w:val="text"/>
    <w:basedOn w:val="DefaultParagraphFont"/>
    <w:rsid w:val="002F3EC6"/>
  </w:style>
  <w:style w:type="paragraph" w:customStyle="1" w:styleId="chapter-1">
    <w:name w:val="chapter-1"/>
    <w:basedOn w:val="Normal"/>
    <w:rsid w:val="002F3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2F3EC6"/>
  </w:style>
  <w:style w:type="paragraph" w:customStyle="1" w:styleId="line">
    <w:name w:val="line"/>
    <w:basedOn w:val="Normal"/>
    <w:rsid w:val="002F3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dent-1-breaks">
    <w:name w:val="indent-1-breaks"/>
    <w:basedOn w:val="DefaultParagraphFont"/>
    <w:rsid w:val="002F3EC6"/>
  </w:style>
  <w:style w:type="paragraph" w:customStyle="1" w:styleId="first-line-none">
    <w:name w:val="first-line-none"/>
    <w:basedOn w:val="Normal"/>
    <w:rsid w:val="002F3EC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F3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2F3EC6"/>
  </w:style>
  <w:style w:type="paragraph" w:styleId="Header">
    <w:name w:val="header"/>
    <w:basedOn w:val="Normal"/>
    <w:link w:val="HeaderChar"/>
    <w:uiPriority w:val="99"/>
    <w:unhideWhenUsed/>
    <w:rsid w:val="002F3E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EC6"/>
  </w:style>
  <w:style w:type="paragraph" w:styleId="Footer">
    <w:name w:val="footer"/>
    <w:basedOn w:val="Normal"/>
    <w:link w:val="FooterChar"/>
    <w:uiPriority w:val="99"/>
    <w:unhideWhenUsed/>
    <w:rsid w:val="002F3E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EC6"/>
  </w:style>
  <w:style w:type="paragraph" w:styleId="ListParagraph">
    <w:name w:val="List Paragraph"/>
    <w:basedOn w:val="Normal"/>
    <w:uiPriority w:val="34"/>
    <w:qFormat/>
    <w:rsid w:val="00902991"/>
    <w:pPr>
      <w:ind w:left="720"/>
      <w:contextualSpacing/>
    </w:pPr>
  </w:style>
  <w:style w:type="paragraph" w:styleId="BalloonText">
    <w:name w:val="Balloon Text"/>
    <w:basedOn w:val="Normal"/>
    <w:link w:val="BalloonTextChar"/>
    <w:uiPriority w:val="99"/>
    <w:semiHidden/>
    <w:unhideWhenUsed/>
    <w:rsid w:val="00941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624"/>
    <w:rPr>
      <w:rFonts w:ascii="Segoe UI" w:hAnsi="Segoe UI" w:cs="Segoe UI"/>
      <w:sz w:val="18"/>
      <w:szCs w:val="18"/>
    </w:rPr>
  </w:style>
  <w:style w:type="character" w:customStyle="1" w:styleId="lrgartimgcap">
    <w:name w:val="lrgartimgcap"/>
    <w:basedOn w:val="DefaultParagraphFont"/>
    <w:rsid w:val="0023251D"/>
  </w:style>
  <w:style w:type="character" w:styleId="Emphasis">
    <w:name w:val="Emphasis"/>
    <w:basedOn w:val="DefaultParagraphFont"/>
    <w:uiPriority w:val="20"/>
    <w:qFormat/>
    <w:rsid w:val="0023251D"/>
    <w:rPr>
      <w:i/>
      <w:iCs/>
    </w:rPr>
  </w:style>
  <w:style w:type="character" w:customStyle="1" w:styleId="gstkn">
    <w:name w:val="gs_tkn"/>
    <w:basedOn w:val="DefaultParagraphFont"/>
    <w:rsid w:val="00E16D91"/>
  </w:style>
  <w:style w:type="character" w:styleId="Strong">
    <w:name w:val="Strong"/>
    <w:basedOn w:val="DefaultParagraphFont"/>
    <w:uiPriority w:val="22"/>
    <w:qFormat/>
    <w:rsid w:val="00E16D91"/>
    <w:rPr>
      <w:b/>
      <w:bCs/>
    </w:rPr>
  </w:style>
  <w:style w:type="character" w:customStyle="1" w:styleId="Heading2Char">
    <w:name w:val="Heading 2 Char"/>
    <w:basedOn w:val="DefaultParagraphFont"/>
    <w:link w:val="Heading2"/>
    <w:uiPriority w:val="9"/>
    <w:semiHidden/>
    <w:rsid w:val="00C959AC"/>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C959AC"/>
    <w:rPr>
      <w:color w:val="605E5C"/>
      <w:shd w:val="clear" w:color="auto" w:fill="E1DFDD"/>
    </w:rPr>
  </w:style>
  <w:style w:type="character" w:customStyle="1" w:styleId="Heading4Char">
    <w:name w:val="Heading 4 Char"/>
    <w:basedOn w:val="DefaultParagraphFont"/>
    <w:link w:val="Heading4"/>
    <w:uiPriority w:val="9"/>
    <w:semiHidden/>
    <w:rsid w:val="002D398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2D398F"/>
    <w:rPr>
      <w:rFonts w:asciiTheme="majorHAnsi" w:eastAsiaTheme="majorEastAsia" w:hAnsiTheme="majorHAnsi" w:cstheme="majorBidi"/>
      <w:color w:val="2E74B5" w:themeColor="accent1" w:themeShade="BF"/>
    </w:rPr>
  </w:style>
  <w:style w:type="character" w:styleId="FollowedHyperlink">
    <w:name w:val="FollowedHyperlink"/>
    <w:basedOn w:val="DefaultParagraphFont"/>
    <w:uiPriority w:val="99"/>
    <w:semiHidden/>
    <w:unhideWhenUsed/>
    <w:rsid w:val="006E7EFF"/>
    <w:rPr>
      <w:color w:val="954F72" w:themeColor="followedHyperlink"/>
      <w:u w:val="single"/>
    </w:rPr>
  </w:style>
  <w:style w:type="character" w:styleId="IntenseReference">
    <w:name w:val="Intense Reference"/>
    <w:basedOn w:val="DefaultParagraphFont"/>
    <w:uiPriority w:val="32"/>
    <w:qFormat/>
    <w:rsid w:val="00857EBD"/>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69223">
      <w:bodyDiv w:val="1"/>
      <w:marLeft w:val="0"/>
      <w:marRight w:val="0"/>
      <w:marTop w:val="0"/>
      <w:marBottom w:val="0"/>
      <w:divBdr>
        <w:top w:val="none" w:sz="0" w:space="0" w:color="auto"/>
        <w:left w:val="none" w:sz="0" w:space="0" w:color="auto"/>
        <w:bottom w:val="none" w:sz="0" w:space="0" w:color="auto"/>
        <w:right w:val="none" w:sz="0" w:space="0" w:color="auto"/>
      </w:divBdr>
    </w:div>
    <w:div w:id="967081129">
      <w:bodyDiv w:val="1"/>
      <w:marLeft w:val="0"/>
      <w:marRight w:val="0"/>
      <w:marTop w:val="0"/>
      <w:marBottom w:val="0"/>
      <w:divBdr>
        <w:top w:val="none" w:sz="0" w:space="0" w:color="auto"/>
        <w:left w:val="none" w:sz="0" w:space="0" w:color="auto"/>
        <w:bottom w:val="none" w:sz="0" w:space="0" w:color="auto"/>
        <w:right w:val="none" w:sz="0" w:space="0" w:color="auto"/>
      </w:divBdr>
    </w:div>
    <w:div w:id="1028794181">
      <w:bodyDiv w:val="1"/>
      <w:marLeft w:val="0"/>
      <w:marRight w:val="0"/>
      <w:marTop w:val="0"/>
      <w:marBottom w:val="0"/>
      <w:divBdr>
        <w:top w:val="none" w:sz="0" w:space="0" w:color="auto"/>
        <w:left w:val="none" w:sz="0" w:space="0" w:color="auto"/>
        <w:bottom w:val="none" w:sz="0" w:space="0" w:color="auto"/>
        <w:right w:val="none" w:sz="0" w:space="0" w:color="auto"/>
      </w:divBdr>
    </w:div>
    <w:div w:id="1061901660">
      <w:bodyDiv w:val="1"/>
      <w:marLeft w:val="0"/>
      <w:marRight w:val="0"/>
      <w:marTop w:val="0"/>
      <w:marBottom w:val="0"/>
      <w:divBdr>
        <w:top w:val="none" w:sz="0" w:space="0" w:color="auto"/>
        <w:left w:val="none" w:sz="0" w:space="0" w:color="auto"/>
        <w:bottom w:val="none" w:sz="0" w:space="0" w:color="auto"/>
        <w:right w:val="none" w:sz="0" w:space="0" w:color="auto"/>
      </w:divBdr>
    </w:div>
    <w:div w:id="1520310816">
      <w:bodyDiv w:val="1"/>
      <w:marLeft w:val="0"/>
      <w:marRight w:val="0"/>
      <w:marTop w:val="0"/>
      <w:marBottom w:val="0"/>
      <w:divBdr>
        <w:top w:val="none" w:sz="0" w:space="0" w:color="auto"/>
        <w:left w:val="none" w:sz="0" w:space="0" w:color="auto"/>
        <w:bottom w:val="none" w:sz="0" w:space="0" w:color="auto"/>
        <w:right w:val="none" w:sz="0" w:space="0" w:color="auto"/>
      </w:divBdr>
      <w:divsChild>
        <w:div w:id="94640492">
          <w:marLeft w:val="0"/>
          <w:marRight w:val="0"/>
          <w:marTop w:val="0"/>
          <w:marBottom w:val="0"/>
          <w:divBdr>
            <w:top w:val="none" w:sz="0" w:space="0" w:color="auto"/>
            <w:left w:val="none" w:sz="0" w:space="0" w:color="auto"/>
            <w:bottom w:val="none" w:sz="0" w:space="0" w:color="auto"/>
            <w:right w:val="none" w:sz="0" w:space="0" w:color="auto"/>
          </w:divBdr>
          <w:divsChild>
            <w:div w:id="129901217">
              <w:marLeft w:val="0"/>
              <w:marRight w:val="0"/>
              <w:marTop w:val="0"/>
              <w:marBottom w:val="0"/>
              <w:divBdr>
                <w:top w:val="none" w:sz="0" w:space="0" w:color="auto"/>
                <w:left w:val="none" w:sz="0" w:space="0" w:color="auto"/>
                <w:bottom w:val="none" w:sz="0" w:space="0" w:color="auto"/>
                <w:right w:val="none" w:sz="0" w:space="0" w:color="auto"/>
              </w:divBdr>
              <w:divsChild>
                <w:div w:id="1349411566">
                  <w:marLeft w:val="0"/>
                  <w:marRight w:val="0"/>
                  <w:marTop w:val="0"/>
                  <w:marBottom w:val="0"/>
                  <w:divBdr>
                    <w:top w:val="none" w:sz="0" w:space="0" w:color="auto"/>
                    <w:left w:val="none" w:sz="0" w:space="0" w:color="auto"/>
                    <w:bottom w:val="none" w:sz="0" w:space="0" w:color="auto"/>
                    <w:right w:val="none" w:sz="0" w:space="0" w:color="auto"/>
                  </w:divBdr>
                  <w:divsChild>
                    <w:div w:id="1924803579">
                      <w:marLeft w:val="240"/>
                      <w:marRight w:val="0"/>
                      <w:marTop w:val="0"/>
                      <w:marBottom w:val="0"/>
                      <w:divBdr>
                        <w:top w:val="none" w:sz="0" w:space="0" w:color="auto"/>
                        <w:left w:val="none" w:sz="0" w:space="0" w:color="auto"/>
                        <w:bottom w:val="none" w:sz="0" w:space="0" w:color="auto"/>
                        <w:right w:val="none" w:sz="0" w:space="0" w:color="auto"/>
                      </w:divBdr>
                      <w:divsChild>
                        <w:div w:id="13872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53375">
                  <w:marLeft w:val="0"/>
                  <w:marRight w:val="0"/>
                  <w:marTop w:val="0"/>
                  <w:marBottom w:val="0"/>
                  <w:divBdr>
                    <w:top w:val="none" w:sz="0" w:space="0" w:color="auto"/>
                    <w:left w:val="none" w:sz="0" w:space="0" w:color="auto"/>
                    <w:bottom w:val="none" w:sz="0" w:space="0" w:color="auto"/>
                    <w:right w:val="none" w:sz="0" w:space="0" w:color="auto"/>
                  </w:divBdr>
                  <w:divsChild>
                    <w:div w:id="118651702">
                      <w:marLeft w:val="0"/>
                      <w:marRight w:val="0"/>
                      <w:marTop w:val="0"/>
                      <w:marBottom w:val="0"/>
                      <w:divBdr>
                        <w:top w:val="none" w:sz="0" w:space="0" w:color="auto"/>
                        <w:left w:val="none" w:sz="0" w:space="0" w:color="auto"/>
                        <w:bottom w:val="none" w:sz="0" w:space="0" w:color="auto"/>
                        <w:right w:val="none" w:sz="0" w:space="0" w:color="auto"/>
                      </w:divBdr>
                      <w:divsChild>
                        <w:div w:id="2018383236">
                          <w:marLeft w:val="-105"/>
                          <w:marRight w:val="-105"/>
                          <w:marTop w:val="0"/>
                          <w:marBottom w:val="0"/>
                          <w:divBdr>
                            <w:top w:val="none" w:sz="0" w:space="0" w:color="auto"/>
                            <w:left w:val="none" w:sz="0" w:space="0" w:color="auto"/>
                            <w:bottom w:val="none" w:sz="0" w:space="0" w:color="auto"/>
                            <w:right w:val="none" w:sz="0" w:space="0" w:color="auto"/>
                          </w:divBdr>
                          <w:divsChild>
                            <w:div w:id="1583830779">
                              <w:marLeft w:val="0"/>
                              <w:marRight w:val="0"/>
                              <w:marTop w:val="0"/>
                              <w:marBottom w:val="0"/>
                              <w:divBdr>
                                <w:top w:val="none" w:sz="0" w:space="0" w:color="auto"/>
                                <w:left w:val="none" w:sz="0" w:space="0" w:color="auto"/>
                                <w:bottom w:val="none" w:sz="0" w:space="0" w:color="auto"/>
                                <w:right w:val="none" w:sz="0" w:space="0" w:color="auto"/>
                              </w:divBdr>
                              <w:divsChild>
                                <w:div w:id="133471931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139911391">
                                      <w:marLeft w:val="0"/>
                                      <w:marRight w:val="240"/>
                                      <w:marTop w:val="0"/>
                                      <w:marBottom w:val="0"/>
                                      <w:divBdr>
                                        <w:top w:val="none" w:sz="0" w:space="0" w:color="auto"/>
                                        <w:left w:val="none" w:sz="0" w:space="0" w:color="auto"/>
                                        <w:bottom w:val="none" w:sz="0" w:space="0" w:color="auto"/>
                                        <w:right w:val="none" w:sz="0" w:space="0" w:color="auto"/>
                                      </w:divBdr>
                                      <w:divsChild>
                                        <w:div w:id="1031299659">
                                          <w:marLeft w:val="0"/>
                                          <w:marRight w:val="0"/>
                                          <w:marTop w:val="0"/>
                                          <w:marBottom w:val="0"/>
                                          <w:divBdr>
                                            <w:top w:val="none" w:sz="0" w:space="0" w:color="auto"/>
                                            <w:left w:val="none" w:sz="0" w:space="0" w:color="auto"/>
                                            <w:bottom w:val="none" w:sz="0" w:space="0" w:color="auto"/>
                                            <w:right w:val="none" w:sz="0" w:space="0" w:color="auto"/>
                                          </w:divBdr>
                                          <w:divsChild>
                                            <w:div w:id="198908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664196">
                                      <w:marLeft w:val="0"/>
                                      <w:marRight w:val="240"/>
                                      <w:marTop w:val="0"/>
                                      <w:marBottom w:val="0"/>
                                      <w:divBdr>
                                        <w:top w:val="none" w:sz="0" w:space="0" w:color="auto"/>
                                        <w:left w:val="none" w:sz="0" w:space="0" w:color="auto"/>
                                        <w:bottom w:val="none" w:sz="0" w:space="0" w:color="auto"/>
                                        <w:right w:val="none" w:sz="0" w:space="0" w:color="auto"/>
                                      </w:divBdr>
                                      <w:divsChild>
                                        <w:div w:id="1882357367">
                                          <w:marLeft w:val="0"/>
                                          <w:marRight w:val="0"/>
                                          <w:marTop w:val="0"/>
                                          <w:marBottom w:val="0"/>
                                          <w:divBdr>
                                            <w:top w:val="none" w:sz="0" w:space="0" w:color="auto"/>
                                            <w:left w:val="none" w:sz="0" w:space="0" w:color="auto"/>
                                            <w:bottom w:val="none" w:sz="0" w:space="0" w:color="auto"/>
                                            <w:right w:val="none" w:sz="0" w:space="0" w:color="auto"/>
                                          </w:divBdr>
                                          <w:divsChild>
                                            <w:div w:id="108469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473512">
                                      <w:marLeft w:val="0"/>
                                      <w:marRight w:val="0"/>
                                      <w:marTop w:val="750"/>
                                      <w:marBottom w:val="0"/>
                                      <w:divBdr>
                                        <w:top w:val="none" w:sz="0" w:space="0" w:color="auto"/>
                                        <w:left w:val="none" w:sz="0" w:space="0" w:color="auto"/>
                                        <w:bottom w:val="none" w:sz="0" w:space="0" w:color="auto"/>
                                        <w:right w:val="none" w:sz="0" w:space="0" w:color="auto"/>
                                      </w:divBdr>
                                      <w:divsChild>
                                        <w:div w:id="78335258">
                                          <w:marLeft w:val="0"/>
                                          <w:marRight w:val="0"/>
                                          <w:marTop w:val="0"/>
                                          <w:marBottom w:val="0"/>
                                          <w:divBdr>
                                            <w:top w:val="none" w:sz="0" w:space="0" w:color="auto"/>
                                            <w:left w:val="none" w:sz="0" w:space="0" w:color="auto"/>
                                            <w:bottom w:val="none" w:sz="0" w:space="0" w:color="auto"/>
                                            <w:right w:val="none" w:sz="0" w:space="0" w:color="auto"/>
                                          </w:divBdr>
                                          <w:divsChild>
                                            <w:div w:id="34893111">
                                              <w:marLeft w:val="0"/>
                                              <w:marRight w:val="0"/>
                                              <w:marTop w:val="0"/>
                                              <w:marBottom w:val="0"/>
                                              <w:divBdr>
                                                <w:top w:val="none" w:sz="0" w:space="0" w:color="auto"/>
                                                <w:left w:val="none" w:sz="0" w:space="0" w:color="auto"/>
                                                <w:bottom w:val="none" w:sz="0" w:space="0" w:color="auto"/>
                                                <w:right w:val="none" w:sz="0" w:space="0" w:color="auto"/>
                                              </w:divBdr>
                                              <w:divsChild>
                                                <w:div w:id="765351161">
                                                  <w:marLeft w:val="0"/>
                                                  <w:marRight w:val="0"/>
                                                  <w:marTop w:val="0"/>
                                                  <w:marBottom w:val="0"/>
                                                  <w:divBdr>
                                                    <w:top w:val="none" w:sz="0" w:space="0" w:color="auto"/>
                                                    <w:left w:val="none" w:sz="0" w:space="0" w:color="auto"/>
                                                    <w:bottom w:val="none" w:sz="0" w:space="0" w:color="auto"/>
                                                    <w:right w:val="none" w:sz="0" w:space="0" w:color="auto"/>
                                                  </w:divBdr>
                                                  <w:divsChild>
                                                    <w:div w:id="10054007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4008759">
      <w:bodyDiv w:val="1"/>
      <w:marLeft w:val="0"/>
      <w:marRight w:val="0"/>
      <w:marTop w:val="0"/>
      <w:marBottom w:val="0"/>
      <w:divBdr>
        <w:top w:val="none" w:sz="0" w:space="0" w:color="auto"/>
        <w:left w:val="none" w:sz="0" w:space="0" w:color="auto"/>
        <w:bottom w:val="none" w:sz="0" w:space="0" w:color="auto"/>
        <w:right w:val="none" w:sz="0" w:space="0" w:color="auto"/>
      </w:divBdr>
    </w:div>
    <w:div w:id="1790320020">
      <w:bodyDiv w:val="1"/>
      <w:marLeft w:val="0"/>
      <w:marRight w:val="0"/>
      <w:marTop w:val="0"/>
      <w:marBottom w:val="0"/>
      <w:divBdr>
        <w:top w:val="none" w:sz="0" w:space="0" w:color="auto"/>
        <w:left w:val="none" w:sz="0" w:space="0" w:color="auto"/>
        <w:bottom w:val="none" w:sz="0" w:space="0" w:color="auto"/>
        <w:right w:val="none" w:sz="0" w:space="0" w:color="auto"/>
      </w:divBdr>
      <w:divsChild>
        <w:div w:id="1603951983">
          <w:marLeft w:val="0"/>
          <w:marRight w:val="0"/>
          <w:marTop w:val="0"/>
          <w:marBottom w:val="0"/>
          <w:divBdr>
            <w:top w:val="none" w:sz="0" w:space="0" w:color="auto"/>
            <w:left w:val="none" w:sz="0" w:space="0" w:color="auto"/>
            <w:bottom w:val="none" w:sz="0" w:space="0" w:color="auto"/>
            <w:right w:val="none" w:sz="0" w:space="0" w:color="auto"/>
          </w:divBdr>
        </w:div>
      </w:divsChild>
    </w:div>
    <w:div w:id="1901094644">
      <w:bodyDiv w:val="1"/>
      <w:marLeft w:val="0"/>
      <w:marRight w:val="0"/>
      <w:marTop w:val="0"/>
      <w:marBottom w:val="0"/>
      <w:divBdr>
        <w:top w:val="none" w:sz="0" w:space="0" w:color="auto"/>
        <w:left w:val="none" w:sz="0" w:space="0" w:color="auto"/>
        <w:bottom w:val="none" w:sz="0" w:space="0" w:color="auto"/>
        <w:right w:val="none" w:sz="0" w:space="0" w:color="auto"/>
      </w:divBdr>
      <w:divsChild>
        <w:div w:id="719548913">
          <w:marLeft w:val="0"/>
          <w:marRight w:val="0"/>
          <w:marTop w:val="0"/>
          <w:marBottom w:val="0"/>
          <w:divBdr>
            <w:top w:val="none" w:sz="0" w:space="0" w:color="auto"/>
            <w:left w:val="none" w:sz="0" w:space="0" w:color="auto"/>
            <w:bottom w:val="none" w:sz="0" w:space="0" w:color="auto"/>
            <w:right w:val="none" w:sz="0" w:space="0" w:color="auto"/>
          </w:divBdr>
        </w:div>
        <w:div w:id="1818648379">
          <w:marLeft w:val="0"/>
          <w:marRight w:val="0"/>
          <w:marTop w:val="100"/>
          <w:marBottom w:val="100"/>
          <w:divBdr>
            <w:top w:val="none" w:sz="0" w:space="0" w:color="auto"/>
            <w:left w:val="none" w:sz="0" w:space="0" w:color="auto"/>
            <w:bottom w:val="none" w:sz="0" w:space="0" w:color="auto"/>
            <w:right w:val="none" w:sz="0" w:space="0" w:color="auto"/>
          </w:divBdr>
          <w:divsChild>
            <w:div w:id="171006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973101">
      <w:bodyDiv w:val="1"/>
      <w:marLeft w:val="0"/>
      <w:marRight w:val="0"/>
      <w:marTop w:val="0"/>
      <w:marBottom w:val="0"/>
      <w:divBdr>
        <w:top w:val="none" w:sz="0" w:space="0" w:color="auto"/>
        <w:left w:val="none" w:sz="0" w:space="0" w:color="auto"/>
        <w:bottom w:val="none" w:sz="0" w:space="0" w:color="auto"/>
        <w:right w:val="none" w:sz="0" w:space="0" w:color="auto"/>
      </w:divBdr>
      <w:divsChild>
        <w:div w:id="604650159">
          <w:marLeft w:val="240"/>
          <w:marRight w:val="0"/>
          <w:marTop w:val="240"/>
          <w:marBottom w:val="240"/>
          <w:divBdr>
            <w:top w:val="none" w:sz="0" w:space="0" w:color="auto"/>
            <w:left w:val="none" w:sz="0" w:space="0" w:color="auto"/>
            <w:bottom w:val="none" w:sz="0" w:space="0" w:color="auto"/>
            <w:right w:val="none" w:sz="0" w:space="0" w:color="auto"/>
          </w:divBdr>
        </w:div>
      </w:divsChild>
    </w:div>
    <w:div w:id="1974292762">
      <w:bodyDiv w:val="1"/>
      <w:marLeft w:val="0"/>
      <w:marRight w:val="0"/>
      <w:marTop w:val="0"/>
      <w:marBottom w:val="0"/>
      <w:divBdr>
        <w:top w:val="none" w:sz="0" w:space="0" w:color="auto"/>
        <w:left w:val="none" w:sz="0" w:space="0" w:color="auto"/>
        <w:bottom w:val="none" w:sz="0" w:space="0" w:color="auto"/>
        <w:right w:val="none" w:sz="0" w:space="0" w:color="auto"/>
      </w:divBdr>
      <w:divsChild>
        <w:div w:id="1936480652">
          <w:marLeft w:val="0"/>
          <w:marRight w:val="0"/>
          <w:marTop w:val="0"/>
          <w:marBottom w:val="0"/>
          <w:divBdr>
            <w:top w:val="none" w:sz="0" w:space="0" w:color="auto"/>
            <w:left w:val="none" w:sz="0" w:space="0" w:color="auto"/>
            <w:bottom w:val="none" w:sz="0" w:space="0" w:color="auto"/>
            <w:right w:val="none" w:sz="0" w:space="0" w:color="auto"/>
          </w:divBdr>
          <w:divsChild>
            <w:div w:id="1079209951">
              <w:marLeft w:val="0"/>
              <w:marRight w:val="0"/>
              <w:marTop w:val="0"/>
              <w:marBottom w:val="0"/>
              <w:divBdr>
                <w:top w:val="none" w:sz="0" w:space="0" w:color="auto"/>
                <w:left w:val="none" w:sz="0" w:space="0" w:color="auto"/>
                <w:bottom w:val="none" w:sz="0" w:space="0" w:color="auto"/>
                <w:right w:val="none" w:sz="0" w:space="0" w:color="auto"/>
              </w:divBdr>
              <w:divsChild>
                <w:div w:id="69158491">
                  <w:marLeft w:val="0"/>
                  <w:marRight w:val="0"/>
                  <w:marTop w:val="0"/>
                  <w:marBottom w:val="0"/>
                  <w:divBdr>
                    <w:top w:val="none" w:sz="0" w:space="0" w:color="auto"/>
                    <w:left w:val="none" w:sz="0" w:space="0" w:color="auto"/>
                    <w:bottom w:val="none" w:sz="0" w:space="0" w:color="auto"/>
                    <w:right w:val="none" w:sz="0" w:space="0" w:color="auto"/>
                  </w:divBdr>
                  <w:divsChild>
                    <w:div w:id="1895848539">
                      <w:marLeft w:val="0"/>
                      <w:marRight w:val="0"/>
                      <w:marTop w:val="0"/>
                      <w:marBottom w:val="0"/>
                      <w:divBdr>
                        <w:top w:val="none" w:sz="0" w:space="0" w:color="auto"/>
                        <w:left w:val="none" w:sz="0" w:space="0" w:color="auto"/>
                        <w:bottom w:val="none" w:sz="0" w:space="0" w:color="auto"/>
                        <w:right w:val="none" w:sz="0" w:space="0" w:color="auto"/>
                      </w:divBdr>
                      <w:divsChild>
                        <w:div w:id="1994868564">
                          <w:marLeft w:val="0"/>
                          <w:marRight w:val="0"/>
                          <w:marTop w:val="0"/>
                          <w:marBottom w:val="0"/>
                          <w:divBdr>
                            <w:top w:val="none" w:sz="0" w:space="0" w:color="auto"/>
                            <w:left w:val="none" w:sz="0" w:space="0" w:color="auto"/>
                            <w:bottom w:val="none" w:sz="0" w:space="0" w:color="auto"/>
                            <w:right w:val="none" w:sz="0" w:space="0" w:color="auto"/>
                          </w:divBdr>
                          <w:divsChild>
                            <w:div w:id="541868345">
                              <w:marLeft w:val="0"/>
                              <w:marRight w:val="0"/>
                              <w:marTop w:val="0"/>
                              <w:marBottom w:val="0"/>
                              <w:divBdr>
                                <w:top w:val="none" w:sz="0" w:space="0" w:color="auto"/>
                                <w:left w:val="none" w:sz="0" w:space="0" w:color="auto"/>
                                <w:bottom w:val="none" w:sz="0" w:space="0" w:color="auto"/>
                                <w:right w:val="none" w:sz="0" w:space="0" w:color="auto"/>
                              </w:divBdr>
                              <w:divsChild>
                                <w:div w:id="767581888">
                                  <w:marLeft w:val="0"/>
                                  <w:marRight w:val="0"/>
                                  <w:marTop w:val="0"/>
                                  <w:marBottom w:val="0"/>
                                  <w:divBdr>
                                    <w:top w:val="none" w:sz="0" w:space="0" w:color="auto"/>
                                    <w:left w:val="none" w:sz="0" w:space="0" w:color="auto"/>
                                    <w:bottom w:val="none" w:sz="0" w:space="0" w:color="auto"/>
                                    <w:right w:val="none" w:sz="0" w:space="0" w:color="auto"/>
                                  </w:divBdr>
                                  <w:divsChild>
                                    <w:div w:id="412095504">
                                      <w:marLeft w:val="0"/>
                                      <w:marRight w:val="0"/>
                                      <w:marTop w:val="0"/>
                                      <w:marBottom w:val="0"/>
                                      <w:divBdr>
                                        <w:top w:val="none" w:sz="0" w:space="0" w:color="auto"/>
                                        <w:left w:val="none" w:sz="0" w:space="0" w:color="auto"/>
                                        <w:bottom w:val="none" w:sz="0" w:space="0" w:color="auto"/>
                                        <w:right w:val="none" w:sz="0" w:space="0" w:color="auto"/>
                                      </w:divBdr>
                                      <w:divsChild>
                                        <w:div w:id="6253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59186">
                              <w:marLeft w:val="0"/>
                              <w:marRight w:val="0"/>
                              <w:marTop w:val="0"/>
                              <w:marBottom w:val="0"/>
                              <w:divBdr>
                                <w:top w:val="none" w:sz="0" w:space="0" w:color="auto"/>
                                <w:left w:val="none" w:sz="0" w:space="0" w:color="auto"/>
                                <w:bottom w:val="none" w:sz="0" w:space="0" w:color="auto"/>
                                <w:right w:val="none" w:sz="0" w:space="0" w:color="auto"/>
                              </w:divBdr>
                            </w:div>
                            <w:div w:id="1844053461">
                              <w:marLeft w:val="0"/>
                              <w:marRight w:val="0"/>
                              <w:marTop w:val="0"/>
                              <w:marBottom w:val="0"/>
                              <w:divBdr>
                                <w:top w:val="none" w:sz="0" w:space="0" w:color="auto"/>
                                <w:left w:val="none" w:sz="0" w:space="0" w:color="auto"/>
                                <w:bottom w:val="none" w:sz="0" w:space="0" w:color="auto"/>
                                <w:right w:val="none" w:sz="0" w:space="0" w:color="auto"/>
                              </w:divBdr>
                            </w:div>
                            <w:div w:id="2042127063">
                              <w:marLeft w:val="0"/>
                              <w:marRight w:val="0"/>
                              <w:marTop w:val="0"/>
                              <w:marBottom w:val="0"/>
                              <w:divBdr>
                                <w:top w:val="none" w:sz="0" w:space="0" w:color="auto"/>
                                <w:left w:val="none" w:sz="0" w:space="0" w:color="auto"/>
                                <w:bottom w:val="none" w:sz="0" w:space="0" w:color="auto"/>
                                <w:right w:val="none" w:sz="0" w:space="0" w:color="auto"/>
                              </w:divBdr>
                              <w:divsChild>
                                <w:div w:id="371226065">
                                  <w:marLeft w:val="0"/>
                                  <w:marRight w:val="0"/>
                                  <w:marTop w:val="0"/>
                                  <w:marBottom w:val="0"/>
                                  <w:divBdr>
                                    <w:top w:val="none" w:sz="0" w:space="0" w:color="auto"/>
                                    <w:left w:val="none" w:sz="0" w:space="0" w:color="auto"/>
                                    <w:bottom w:val="none" w:sz="0" w:space="0" w:color="auto"/>
                                    <w:right w:val="none" w:sz="0" w:space="0" w:color="auto"/>
                                  </w:divBdr>
                                  <w:divsChild>
                                    <w:div w:id="212037170">
                                      <w:marLeft w:val="0"/>
                                      <w:marRight w:val="0"/>
                                      <w:marTop w:val="0"/>
                                      <w:marBottom w:val="0"/>
                                      <w:divBdr>
                                        <w:top w:val="none" w:sz="0" w:space="0" w:color="auto"/>
                                        <w:left w:val="none" w:sz="0" w:space="0" w:color="auto"/>
                                        <w:bottom w:val="none" w:sz="0" w:space="0" w:color="auto"/>
                                        <w:right w:val="none" w:sz="0" w:space="0" w:color="auto"/>
                                      </w:divBdr>
                                      <w:divsChild>
                                        <w:div w:id="209462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033005">
                              <w:marLeft w:val="0"/>
                              <w:marRight w:val="0"/>
                              <w:marTop w:val="0"/>
                              <w:marBottom w:val="0"/>
                              <w:divBdr>
                                <w:top w:val="none" w:sz="0" w:space="0" w:color="auto"/>
                                <w:left w:val="none" w:sz="0" w:space="0" w:color="auto"/>
                                <w:bottom w:val="none" w:sz="0" w:space="0" w:color="auto"/>
                                <w:right w:val="none" w:sz="0" w:space="0" w:color="auto"/>
                              </w:divBdr>
                              <w:divsChild>
                                <w:div w:id="1635062090">
                                  <w:marLeft w:val="0"/>
                                  <w:marRight w:val="0"/>
                                  <w:marTop w:val="0"/>
                                  <w:marBottom w:val="0"/>
                                  <w:divBdr>
                                    <w:top w:val="none" w:sz="0" w:space="0" w:color="auto"/>
                                    <w:left w:val="none" w:sz="0" w:space="0" w:color="auto"/>
                                    <w:bottom w:val="none" w:sz="0" w:space="0" w:color="auto"/>
                                    <w:right w:val="none" w:sz="0" w:space="0" w:color="auto"/>
                                  </w:divBdr>
                                  <w:divsChild>
                                    <w:div w:id="895120574">
                                      <w:marLeft w:val="0"/>
                                      <w:marRight w:val="0"/>
                                      <w:marTop w:val="0"/>
                                      <w:marBottom w:val="0"/>
                                      <w:divBdr>
                                        <w:top w:val="none" w:sz="0" w:space="0" w:color="auto"/>
                                        <w:left w:val="none" w:sz="0" w:space="0" w:color="auto"/>
                                        <w:bottom w:val="none" w:sz="0" w:space="0" w:color="auto"/>
                                        <w:right w:val="none" w:sz="0" w:space="0" w:color="auto"/>
                                      </w:divBdr>
                                      <w:divsChild>
                                        <w:div w:id="1301882997">
                                          <w:marLeft w:val="0"/>
                                          <w:marRight w:val="0"/>
                                          <w:marTop w:val="0"/>
                                          <w:marBottom w:val="0"/>
                                          <w:divBdr>
                                            <w:top w:val="single" w:sz="12" w:space="3" w:color="FFFFFF"/>
                                            <w:left w:val="single" w:sz="12" w:space="3" w:color="FFFFFF"/>
                                            <w:bottom w:val="single" w:sz="12" w:space="3" w:color="FFFFFF"/>
                                            <w:right w:val="single" w:sz="12" w:space="3" w:color="FFFFFF"/>
                                          </w:divBdr>
                                          <w:divsChild>
                                            <w:div w:id="2004356926">
                                              <w:marLeft w:val="0"/>
                                              <w:marRight w:val="0"/>
                                              <w:marTop w:val="0"/>
                                              <w:marBottom w:val="0"/>
                                              <w:divBdr>
                                                <w:top w:val="none" w:sz="0" w:space="0" w:color="auto"/>
                                                <w:left w:val="none" w:sz="0" w:space="0" w:color="auto"/>
                                                <w:bottom w:val="none" w:sz="0" w:space="0" w:color="auto"/>
                                                <w:right w:val="none" w:sz="0" w:space="0" w:color="auto"/>
                                              </w:divBdr>
                                            </w:div>
                                          </w:divsChild>
                                        </w:div>
                                        <w:div w:id="234166752">
                                          <w:marLeft w:val="0"/>
                                          <w:marRight w:val="0"/>
                                          <w:marTop w:val="0"/>
                                          <w:marBottom w:val="0"/>
                                          <w:divBdr>
                                            <w:top w:val="single" w:sz="12" w:space="3" w:color="FFFFFF"/>
                                            <w:left w:val="single" w:sz="12" w:space="3" w:color="FFFFFF"/>
                                            <w:bottom w:val="single" w:sz="12" w:space="3" w:color="FFFFFF"/>
                                            <w:right w:val="single" w:sz="12" w:space="3" w:color="FFFFFF"/>
                                          </w:divBdr>
                                          <w:divsChild>
                                            <w:div w:id="67472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10868">
                                      <w:marLeft w:val="0"/>
                                      <w:marRight w:val="0"/>
                                      <w:marTop w:val="0"/>
                                      <w:marBottom w:val="0"/>
                                      <w:divBdr>
                                        <w:top w:val="single" w:sz="12" w:space="2" w:color="FFFFFF"/>
                                        <w:left w:val="single" w:sz="12" w:space="3" w:color="FFFFFF"/>
                                        <w:bottom w:val="single" w:sz="12" w:space="2" w:color="FFFFFF"/>
                                        <w:right w:val="single" w:sz="12" w:space="6" w:color="FFFFFF"/>
                                      </w:divBdr>
                                      <w:divsChild>
                                        <w:div w:id="95992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314178">
                              <w:marLeft w:val="0"/>
                              <w:marRight w:val="0"/>
                              <w:marTop w:val="0"/>
                              <w:marBottom w:val="0"/>
                              <w:divBdr>
                                <w:top w:val="none" w:sz="0" w:space="0" w:color="auto"/>
                                <w:left w:val="none" w:sz="0" w:space="0" w:color="auto"/>
                                <w:bottom w:val="none" w:sz="0" w:space="0" w:color="auto"/>
                                <w:right w:val="none" w:sz="0" w:space="0" w:color="auto"/>
                              </w:divBdr>
                            </w:div>
                            <w:div w:id="1352492031">
                              <w:marLeft w:val="0"/>
                              <w:marRight w:val="0"/>
                              <w:marTop w:val="0"/>
                              <w:marBottom w:val="0"/>
                              <w:divBdr>
                                <w:top w:val="none" w:sz="0" w:space="0" w:color="auto"/>
                                <w:left w:val="none" w:sz="0" w:space="0" w:color="auto"/>
                                <w:bottom w:val="none" w:sz="0" w:space="0" w:color="auto"/>
                                <w:right w:val="none" w:sz="0" w:space="0" w:color="auto"/>
                              </w:divBdr>
                              <w:divsChild>
                                <w:div w:id="2097968829">
                                  <w:marLeft w:val="0"/>
                                  <w:marRight w:val="0"/>
                                  <w:marTop w:val="0"/>
                                  <w:marBottom w:val="0"/>
                                  <w:divBdr>
                                    <w:top w:val="none" w:sz="0" w:space="0" w:color="auto"/>
                                    <w:left w:val="none" w:sz="0" w:space="0" w:color="auto"/>
                                    <w:bottom w:val="none" w:sz="0" w:space="0" w:color="auto"/>
                                    <w:right w:val="none" w:sz="0" w:space="0" w:color="auto"/>
                                  </w:divBdr>
                                  <w:divsChild>
                                    <w:div w:id="2020934983">
                                      <w:marLeft w:val="0"/>
                                      <w:marRight w:val="0"/>
                                      <w:marTop w:val="0"/>
                                      <w:marBottom w:val="0"/>
                                      <w:divBdr>
                                        <w:top w:val="none" w:sz="0" w:space="0" w:color="auto"/>
                                        <w:left w:val="none" w:sz="0" w:space="0" w:color="auto"/>
                                        <w:bottom w:val="none" w:sz="0" w:space="0" w:color="auto"/>
                                        <w:right w:val="none" w:sz="0" w:space="0" w:color="auto"/>
                                      </w:divBdr>
                                      <w:divsChild>
                                        <w:div w:id="172505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26750">
                              <w:marLeft w:val="0"/>
                              <w:marRight w:val="0"/>
                              <w:marTop w:val="0"/>
                              <w:marBottom w:val="0"/>
                              <w:divBdr>
                                <w:top w:val="none" w:sz="0" w:space="0" w:color="auto"/>
                                <w:left w:val="none" w:sz="0" w:space="0" w:color="auto"/>
                                <w:bottom w:val="none" w:sz="0" w:space="0" w:color="auto"/>
                                <w:right w:val="none" w:sz="0" w:space="0" w:color="auto"/>
                              </w:divBdr>
                              <w:divsChild>
                                <w:div w:id="2088647183">
                                  <w:marLeft w:val="0"/>
                                  <w:marRight w:val="0"/>
                                  <w:marTop w:val="0"/>
                                  <w:marBottom w:val="0"/>
                                  <w:divBdr>
                                    <w:top w:val="none" w:sz="0" w:space="0" w:color="auto"/>
                                    <w:left w:val="none" w:sz="0" w:space="0" w:color="auto"/>
                                    <w:bottom w:val="none" w:sz="0" w:space="0" w:color="auto"/>
                                    <w:right w:val="none" w:sz="0" w:space="0" w:color="auto"/>
                                  </w:divBdr>
                                  <w:divsChild>
                                    <w:div w:id="176575767">
                                      <w:marLeft w:val="0"/>
                                      <w:marRight w:val="0"/>
                                      <w:marTop w:val="0"/>
                                      <w:marBottom w:val="0"/>
                                      <w:divBdr>
                                        <w:top w:val="none" w:sz="0" w:space="0" w:color="auto"/>
                                        <w:left w:val="none" w:sz="0" w:space="0" w:color="auto"/>
                                        <w:bottom w:val="none" w:sz="0" w:space="0" w:color="auto"/>
                                        <w:right w:val="none" w:sz="0" w:space="0" w:color="auto"/>
                                      </w:divBdr>
                                      <w:divsChild>
                                        <w:div w:id="803157178">
                                          <w:marLeft w:val="0"/>
                                          <w:marRight w:val="0"/>
                                          <w:marTop w:val="0"/>
                                          <w:marBottom w:val="0"/>
                                          <w:divBdr>
                                            <w:top w:val="single" w:sz="12" w:space="3" w:color="FFFFFF"/>
                                            <w:left w:val="single" w:sz="12" w:space="3" w:color="FFFFFF"/>
                                            <w:bottom w:val="single" w:sz="12" w:space="3" w:color="FFFFFF"/>
                                            <w:right w:val="single" w:sz="12" w:space="3" w:color="FFFFFF"/>
                                          </w:divBdr>
                                          <w:divsChild>
                                            <w:div w:id="1697925206">
                                              <w:marLeft w:val="0"/>
                                              <w:marRight w:val="0"/>
                                              <w:marTop w:val="0"/>
                                              <w:marBottom w:val="0"/>
                                              <w:divBdr>
                                                <w:top w:val="none" w:sz="0" w:space="0" w:color="auto"/>
                                                <w:left w:val="none" w:sz="0" w:space="0" w:color="auto"/>
                                                <w:bottom w:val="none" w:sz="0" w:space="0" w:color="auto"/>
                                                <w:right w:val="none" w:sz="0" w:space="0" w:color="auto"/>
                                              </w:divBdr>
                                            </w:div>
                                          </w:divsChild>
                                        </w:div>
                                        <w:div w:id="2014796746">
                                          <w:marLeft w:val="0"/>
                                          <w:marRight w:val="0"/>
                                          <w:marTop w:val="0"/>
                                          <w:marBottom w:val="0"/>
                                          <w:divBdr>
                                            <w:top w:val="single" w:sz="12" w:space="3" w:color="FFFFFF"/>
                                            <w:left w:val="single" w:sz="12" w:space="3" w:color="FFFFFF"/>
                                            <w:bottom w:val="single" w:sz="12" w:space="3" w:color="FFFFFF"/>
                                            <w:right w:val="single" w:sz="12" w:space="3" w:color="FFFFFF"/>
                                          </w:divBdr>
                                          <w:divsChild>
                                            <w:div w:id="133175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149947">
                                      <w:marLeft w:val="0"/>
                                      <w:marRight w:val="0"/>
                                      <w:marTop w:val="0"/>
                                      <w:marBottom w:val="0"/>
                                      <w:divBdr>
                                        <w:top w:val="single" w:sz="12" w:space="2" w:color="FFFFFF"/>
                                        <w:left w:val="single" w:sz="12" w:space="3" w:color="FFFFFF"/>
                                        <w:bottom w:val="single" w:sz="12" w:space="2" w:color="FFFFFF"/>
                                        <w:right w:val="single" w:sz="12" w:space="6" w:color="FFFFFF"/>
                                      </w:divBdr>
                                      <w:divsChild>
                                        <w:div w:id="197081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28012">
                              <w:marLeft w:val="0"/>
                              <w:marRight w:val="0"/>
                              <w:marTop w:val="0"/>
                              <w:marBottom w:val="0"/>
                              <w:divBdr>
                                <w:top w:val="none" w:sz="0" w:space="0" w:color="auto"/>
                                <w:left w:val="none" w:sz="0" w:space="0" w:color="auto"/>
                                <w:bottom w:val="none" w:sz="0" w:space="0" w:color="auto"/>
                                <w:right w:val="none" w:sz="0" w:space="0" w:color="auto"/>
                              </w:divBdr>
                            </w:div>
                            <w:div w:id="956637961">
                              <w:marLeft w:val="0"/>
                              <w:marRight w:val="0"/>
                              <w:marTop w:val="0"/>
                              <w:marBottom w:val="0"/>
                              <w:divBdr>
                                <w:top w:val="none" w:sz="0" w:space="0" w:color="auto"/>
                                <w:left w:val="none" w:sz="0" w:space="0" w:color="auto"/>
                                <w:bottom w:val="none" w:sz="0" w:space="0" w:color="auto"/>
                                <w:right w:val="none" w:sz="0" w:space="0" w:color="auto"/>
                              </w:divBdr>
                            </w:div>
                            <w:div w:id="1606426944">
                              <w:marLeft w:val="0"/>
                              <w:marRight w:val="0"/>
                              <w:marTop w:val="0"/>
                              <w:marBottom w:val="0"/>
                              <w:divBdr>
                                <w:top w:val="none" w:sz="0" w:space="0" w:color="auto"/>
                                <w:left w:val="none" w:sz="0" w:space="0" w:color="auto"/>
                                <w:bottom w:val="none" w:sz="0" w:space="0" w:color="auto"/>
                                <w:right w:val="none" w:sz="0" w:space="0" w:color="auto"/>
                              </w:divBdr>
                              <w:divsChild>
                                <w:div w:id="1543127501">
                                  <w:marLeft w:val="0"/>
                                  <w:marRight w:val="0"/>
                                  <w:marTop w:val="0"/>
                                  <w:marBottom w:val="0"/>
                                  <w:divBdr>
                                    <w:top w:val="none" w:sz="0" w:space="0" w:color="auto"/>
                                    <w:left w:val="none" w:sz="0" w:space="0" w:color="auto"/>
                                    <w:bottom w:val="none" w:sz="0" w:space="0" w:color="auto"/>
                                    <w:right w:val="none" w:sz="0" w:space="0" w:color="auto"/>
                                  </w:divBdr>
                                  <w:divsChild>
                                    <w:div w:id="2117290385">
                                      <w:marLeft w:val="0"/>
                                      <w:marRight w:val="0"/>
                                      <w:marTop w:val="0"/>
                                      <w:marBottom w:val="0"/>
                                      <w:divBdr>
                                        <w:top w:val="none" w:sz="0" w:space="0" w:color="auto"/>
                                        <w:left w:val="none" w:sz="0" w:space="0" w:color="auto"/>
                                        <w:bottom w:val="none" w:sz="0" w:space="0" w:color="auto"/>
                                        <w:right w:val="none" w:sz="0" w:space="0" w:color="auto"/>
                                      </w:divBdr>
                                      <w:divsChild>
                                        <w:div w:id="139096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444051">
                              <w:marLeft w:val="0"/>
                              <w:marRight w:val="0"/>
                              <w:marTop w:val="0"/>
                              <w:marBottom w:val="0"/>
                              <w:divBdr>
                                <w:top w:val="none" w:sz="0" w:space="0" w:color="auto"/>
                                <w:left w:val="none" w:sz="0" w:space="0" w:color="auto"/>
                                <w:bottom w:val="none" w:sz="0" w:space="0" w:color="auto"/>
                                <w:right w:val="none" w:sz="0" w:space="0" w:color="auto"/>
                              </w:divBdr>
                              <w:divsChild>
                                <w:div w:id="435293480">
                                  <w:marLeft w:val="0"/>
                                  <w:marRight w:val="0"/>
                                  <w:marTop w:val="0"/>
                                  <w:marBottom w:val="0"/>
                                  <w:divBdr>
                                    <w:top w:val="none" w:sz="0" w:space="0" w:color="auto"/>
                                    <w:left w:val="none" w:sz="0" w:space="0" w:color="auto"/>
                                    <w:bottom w:val="none" w:sz="0" w:space="0" w:color="auto"/>
                                    <w:right w:val="none" w:sz="0" w:space="0" w:color="auto"/>
                                  </w:divBdr>
                                  <w:divsChild>
                                    <w:div w:id="1763910501">
                                      <w:marLeft w:val="0"/>
                                      <w:marRight w:val="0"/>
                                      <w:marTop w:val="0"/>
                                      <w:marBottom w:val="0"/>
                                      <w:divBdr>
                                        <w:top w:val="none" w:sz="0" w:space="0" w:color="auto"/>
                                        <w:left w:val="none" w:sz="0" w:space="0" w:color="auto"/>
                                        <w:bottom w:val="none" w:sz="0" w:space="0" w:color="auto"/>
                                        <w:right w:val="none" w:sz="0" w:space="0" w:color="auto"/>
                                      </w:divBdr>
                                      <w:divsChild>
                                        <w:div w:id="1397586618">
                                          <w:marLeft w:val="0"/>
                                          <w:marRight w:val="0"/>
                                          <w:marTop w:val="0"/>
                                          <w:marBottom w:val="0"/>
                                          <w:divBdr>
                                            <w:top w:val="single" w:sz="12" w:space="3" w:color="FFFFFF"/>
                                            <w:left w:val="single" w:sz="12" w:space="3" w:color="FFFFFF"/>
                                            <w:bottom w:val="single" w:sz="12" w:space="3" w:color="FFFFFF"/>
                                            <w:right w:val="single" w:sz="12" w:space="3" w:color="FFFFFF"/>
                                          </w:divBdr>
                                          <w:divsChild>
                                            <w:div w:id="64693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69789">
                                      <w:marLeft w:val="0"/>
                                      <w:marRight w:val="0"/>
                                      <w:marTop w:val="0"/>
                                      <w:marBottom w:val="0"/>
                                      <w:divBdr>
                                        <w:top w:val="single" w:sz="12" w:space="2" w:color="FFFFFF"/>
                                        <w:left w:val="single" w:sz="12" w:space="3" w:color="FFFFFF"/>
                                        <w:bottom w:val="single" w:sz="12" w:space="2" w:color="FFFFFF"/>
                                        <w:right w:val="single" w:sz="12" w:space="6" w:color="FFFFFF"/>
                                      </w:divBdr>
                                      <w:divsChild>
                                        <w:div w:id="192599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834474">
                              <w:marLeft w:val="0"/>
                              <w:marRight w:val="0"/>
                              <w:marTop w:val="0"/>
                              <w:marBottom w:val="0"/>
                              <w:divBdr>
                                <w:top w:val="none" w:sz="0" w:space="0" w:color="auto"/>
                                <w:left w:val="none" w:sz="0" w:space="0" w:color="auto"/>
                                <w:bottom w:val="none" w:sz="0" w:space="0" w:color="auto"/>
                                <w:right w:val="none" w:sz="0" w:space="0" w:color="auto"/>
                              </w:divBdr>
                              <w:divsChild>
                                <w:div w:id="1638754092">
                                  <w:marLeft w:val="0"/>
                                  <w:marRight w:val="0"/>
                                  <w:marTop w:val="0"/>
                                  <w:marBottom w:val="0"/>
                                  <w:divBdr>
                                    <w:top w:val="none" w:sz="0" w:space="0" w:color="auto"/>
                                    <w:left w:val="none" w:sz="0" w:space="0" w:color="auto"/>
                                    <w:bottom w:val="none" w:sz="0" w:space="0" w:color="auto"/>
                                    <w:right w:val="none" w:sz="0" w:space="0" w:color="auto"/>
                                  </w:divBdr>
                                  <w:divsChild>
                                    <w:div w:id="712510377">
                                      <w:marLeft w:val="0"/>
                                      <w:marRight w:val="0"/>
                                      <w:marTop w:val="0"/>
                                      <w:marBottom w:val="0"/>
                                      <w:divBdr>
                                        <w:top w:val="none" w:sz="0" w:space="0" w:color="auto"/>
                                        <w:left w:val="none" w:sz="0" w:space="0" w:color="auto"/>
                                        <w:bottom w:val="none" w:sz="0" w:space="0" w:color="auto"/>
                                        <w:right w:val="none" w:sz="0" w:space="0" w:color="auto"/>
                                      </w:divBdr>
                                      <w:divsChild>
                                        <w:div w:id="32428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389379">
                              <w:marLeft w:val="0"/>
                              <w:marRight w:val="0"/>
                              <w:marTop w:val="0"/>
                              <w:marBottom w:val="0"/>
                              <w:divBdr>
                                <w:top w:val="none" w:sz="0" w:space="0" w:color="auto"/>
                                <w:left w:val="none" w:sz="0" w:space="0" w:color="auto"/>
                                <w:bottom w:val="none" w:sz="0" w:space="0" w:color="auto"/>
                                <w:right w:val="none" w:sz="0" w:space="0" w:color="auto"/>
                              </w:divBdr>
                              <w:divsChild>
                                <w:div w:id="508981331">
                                  <w:marLeft w:val="0"/>
                                  <w:marRight w:val="0"/>
                                  <w:marTop w:val="0"/>
                                  <w:marBottom w:val="0"/>
                                  <w:divBdr>
                                    <w:top w:val="none" w:sz="0" w:space="0" w:color="auto"/>
                                    <w:left w:val="none" w:sz="0" w:space="0" w:color="auto"/>
                                    <w:bottom w:val="none" w:sz="0" w:space="0" w:color="auto"/>
                                    <w:right w:val="none" w:sz="0" w:space="0" w:color="auto"/>
                                  </w:divBdr>
                                  <w:divsChild>
                                    <w:div w:id="528836209">
                                      <w:marLeft w:val="0"/>
                                      <w:marRight w:val="0"/>
                                      <w:marTop w:val="0"/>
                                      <w:marBottom w:val="0"/>
                                      <w:divBdr>
                                        <w:top w:val="none" w:sz="0" w:space="0" w:color="auto"/>
                                        <w:left w:val="none" w:sz="0" w:space="0" w:color="auto"/>
                                        <w:bottom w:val="none" w:sz="0" w:space="0" w:color="auto"/>
                                        <w:right w:val="none" w:sz="0" w:space="0" w:color="auto"/>
                                      </w:divBdr>
                                      <w:divsChild>
                                        <w:div w:id="172058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982122">
                              <w:marLeft w:val="0"/>
                              <w:marRight w:val="0"/>
                              <w:marTop w:val="0"/>
                              <w:marBottom w:val="0"/>
                              <w:divBdr>
                                <w:top w:val="none" w:sz="0" w:space="0" w:color="auto"/>
                                <w:left w:val="none" w:sz="0" w:space="0" w:color="auto"/>
                                <w:bottom w:val="none" w:sz="0" w:space="0" w:color="auto"/>
                                <w:right w:val="none" w:sz="0" w:space="0" w:color="auto"/>
                              </w:divBdr>
                              <w:divsChild>
                                <w:div w:id="174925957">
                                  <w:marLeft w:val="0"/>
                                  <w:marRight w:val="0"/>
                                  <w:marTop w:val="0"/>
                                  <w:marBottom w:val="0"/>
                                  <w:divBdr>
                                    <w:top w:val="none" w:sz="0" w:space="0" w:color="auto"/>
                                    <w:left w:val="none" w:sz="0" w:space="0" w:color="auto"/>
                                    <w:bottom w:val="none" w:sz="0" w:space="0" w:color="auto"/>
                                    <w:right w:val="none" w:sz="0" w:space="0" w:color="auto"/>
                                  </w:divBdr>
                                  <w:divsChild>
                                    <w:div w:id="1627008869">
                                      <w:marLeft w:val="0"/>
                                      <w:marRight w:val="0"/>
                                      <w:marTop w:val="0"/>
                                      <w:marBottom w:val="0"/>
                                      <w:divBdr>
                                        <w:top w:val="none" w:sz="0" w:space="0" w:color="auto"/>
                                        <w:left w:val="none" w:sz="0" w:space="0" w:color="auto"/>
                                        <w:bottom w:val="none" w:sz="0" w:space="0" w:color="auto"/>
                                        <w:right w:val="none" w:sz="0" w:space="0" w:color="auto"/>
                                      </w:divBdr>
                                      <w:divsChild>
                                        <w:div w:id="1554581527">
                                          <w:marLeft w:val="0"/>
                                          <w:marRight w:val="0"/>
                                          <w:marTop w:val="0"/>
                                          <w:marBottom w:val="0"/>
                                          <w:divBdr>
                                            <w:top w:val="single" w:sz="12" w:space="3" w:color="FFFFFF"/>
                                            <w:left w:val="single" w:sz="12" w:space="3" w:color="FFFFFF"/>
                                            <w:bottom w:val="single" w:sz="12" w:space="3" w:color="FFFFFF"/>
                                            <w:right w:val="single" w:sz="12" w:space="3" w:color="FFFFFF"/>
                                          </w:divBdr>
                                          <w:divsChild>
                                            <w:div w:id="1614052433">
                                              <w:marLeft w:val="0"/>
                                              <w:marRight w:val="0"/>
                                              <w:marTop w:val="0"/>
                                              <w:marBottom w:val="0"/>
                                              <w:divBdr>
                                                <w:top w:val="none" w:sz="0" w:space="0" w:color="auto"/>
                                                <w:left w:val="none" w:sz="0" w:space="0" w:color="auto"/>
                                                <w:bottom w:val="none" w:sz="0" w:space="0" w:color="auto"/>
                                                <w:right w:val="none" w:sz="0" w:space="0" w:color="auto"/>
                                              </w:divBdr>
                                            </w:div>
                                          </w:divsChild>
                                        </w:div>
                                        <w:div w:id="406464214">
                                          <w:marLeft w:val="0"/>
                                          <w:marRight w:val="0"/>
                                          <w:marTop w:val="0"/>
                                          <w:marBottom w:val="0"/>
                                          <w:divBdr>
                                            <w:top w:val="single" w:sz="12" w:space="3" w:color="FFFFFF"/>
                                            <w:left w:val="single" w:sz="12" w:space="3" w:color="FFFFFF"/>
                                            <w:bottom w:val="single" w:sz="12" w:space="3" w:color="FFFFFF"/>
                                            <w:right w:val="single" w:sz="12" w:space="3" w:color="FFFFFF"/>
                                          </w:divBdr>
                                          <w:divsChild>
                                            <w:div w:id="192213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251152">
                                      <w:marLeft w:val="0"/>
                                      <w:marRight w:val="0"/>
                                      <w:marTop w:val="0"/>
                                      <w:marBottom w:val="0"/>
                                      <w:divBdr>
                                        <w:top w:val="single" w:sz="12" w:space="2" w:color="FFFFFF"/>
                                        <w:left w:val="single" w:sz="12" w:space="3" w:color="FFFFFF"/>
                                        <w:bottom w:val="single" w:sz="12" w:space="2" w:color="FFFFFF"/>
                                        <w:right w:val="single" w:sz="12" w:space="6" w:color="FFFFFF"/>
                                      </w:divBdr>
                                      <w:divsChild>
                                        <w:div w:id="156240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326090">
                              <w:marLeft w:val="0"/>
                              <w:marRight w:val="0"/>
                              <w:marTop w:val="0"/>
                              <w:marBottom w:val="0"/>
                              <w:divBdr>
                                <w:top w:val="none" w:sz="0" w:space="0" w:color="auto"/>
                                <w:left w:val="none" w:sz="0" w:space="0" w:color="auto"/>
                                <w:bottom w:val="none" w:sz="0" w:space="0" w:color="auto"/>
                                <w:right w:val="none" w:sz="0" w:space="0" w:color="auto"/>
                              </w:divBdr>
                            </w:div>
                            <w:div w:id="580218796">
                              <w:marLeft w:val="0"/>
                              <w:marRight w:val="0"/>
                              <w:marTop w:val="0"/>
                              <w:marBottom w:val="0"/>
                              <w:divBdr>
                                <w:top w:val="none" w:sz="0" w:space="0" w:color="auto"/>
                                <w:left w:val="none" w:sz="0" w:space="0" w:color="auto"/>
                                <w:bottom w:val="none" w:sz="0" w:space="0" w:color="auto"/>
                                <w:right w:val="none" w:sz="0" w:space="0" w:color="auto"/>
                              </w:divBdr>
                            </w:div>
                            <w:div w:id="1251886035">
                              <w:marLeft w:val="0"/>
                              <w:marRight w:val="0"/>
                              <w:marTop w:val="0"/>
                              <w:marBottom w:val="0"/>
                              <w:divBdr>
                                <w:top w:val="none" w:sz="0" w:space="0" w:color="auto"/>
                                <w:left w:val="none" w:sz="0" w:space="0" w:color="auto"/>
                                <w:bottom w:val="none" w:sz="0" w:space="0" w:color="auto"/>
                                <w:right w:val="none" w:sz="0" w:space="0" w:color="auto"/>
                              </w:divBdr>
                            </w:div>
                            <w:div w:id="309334763">
                              <w:marLeft w:val="0"/>
                              <w:marRight w:val="0"/>
                              <w:marTop w:val="0"/>
                              <w:marBottom w:val="0"/>
                              <w:divBdr>
                                <w:top w:val="none" w:sz="0" w:space="0" w:color="auto"/>
                                <w:left w:val="none" w:sz="0" w:space="0" w:color="auto"/>
                                <w:bottom w:val="none" w:sz="0" w:space="0" w:color="auto"/>
                                <w:right w:val="none" w:sz="0" w:space="0" w:color="auto"/>
                              </w:divBdr>
                            </w:div>
                            <w:div w:id="1372418829">
                              <w:marLeft w:val="0"/>
                              <w:marRight w:val="0"/>
                              <w:marTop w:val="0"/>
                              <w:marBottom w:val="0"/>
                              <w:divBdr>
                                <w:top w:val="none" w:sz="0" w:space="0" w:color="auto"/>
                                <w:left w:val="none" w:sz="0" w:space="0" w:color="auto"/>
                                <w:bottom w:val="none" w:sz="0" w:space="0" w:color="auto"/>
                                <w:right w:val="none" w:sz="0" w:space="0" w:color="auto"/>
                              </w:divBdr>
                            </w:div>
                            <w:div w:id="1548225467">
                              <w:marLeft w:val="0"/>
                              <w:marRight w:val="0"/>
                              <w:marTop w:val="0"/>
                              <w:marBottom w:val="0"/>
                              <w:divBdr>
                                <w:top w:val="none" w:sz="0" w:space="0" w:color="auto"/>
                                <w:left w:val="none" w:sz="0" w:space="0" w:color="auto"/>
                                <w:bottom w:val="none" w:sz="0" w:space="0" w:color="auto"/>
                                <w:right w:val="none" w:sz="0" w:space="0" w:color="auto"/>
                              </w:divBdr>
                            </w:div>
                            <w:div w:id="49114769">
                              <w:marLeft w:val="0"/>
                              <w:marRight w:val="0"/>
                              <w:marTop w:val="0"/>
                              <w:marBottom w:val="0"/>
                              <w:divBdr>
                                <w:top w:val="none" w:sz="0" w:space="0" w:color="auto"/>
                                <w:left w:val="none" w:sz="0" w:space="0" w:color="auto"/>
                                <w:bottom w:val="none" w:sz="0" w:space="0" w:color="auto"/>
                                <w:right w:val="none" w:sz="0" w:space="0" w:color="auto"/>
                              </w:divBdr>
                            </w:div>
                            <w:div w:id="1562211363">
                              <w:marLeft w:val="0"/>
                              <w:marRight w:val="0"/>
                              <w:marTop w:val="0"/>
                              <w:marBottom w:val="0"/>
                              <w:divBdr>
                                <w:top w:val="none" w:sz="0" w:space="0" w:color="auto"/>
                                <w:left w:val="none" w:sz="0" w:space="0" w:color="auto"/>
                                <w:bottom w:val="none" w:sz="0" w:space="0" w:color="auto"/>
                                <w:right w:val="none" w:sz="0" w:space="0" w:color="auto"/>
                              </w:divBdr>
                            </w:div>
                            <w:div w:id="395976679">
                              <w:marLeft w:val="0"/>
                              <w:marRight w:val="0"/>
                              <w:marTop w:val="0"/>
                              <w:marBottom w:val="0"/>
                              <w:divBdr>
                                <w:top w:val="none" w:sz="0" w:space="0" w:color="auto"/>
                                <w:left w:val="none" w:sz="0" w:space="0" w:color="auto"/>
                                <w:bottom w:val="none" w:sz="0" w:space="0" w:color="auto"/>
                                <w:right w:val="none" w:sz="0" w:space="0" w:color="auto"/>
                              </w:divBdr>
                            </w:div>
                            <w:div w:id="2092577929">
                              <w:marLeft w:val="0"/>
                              <w:marRight w:val="0"/>
                              <w:marTop w:val="0"/>
                              <w:marBottom w:val="0"/>
                              <w:divBdr>
                                <w:top w:val="none" w:sz="0" w:space="0" w:color="auto"/>
                                <w:left w:val="none" w:sz="0" w:space="0" w:color="auto"/>
                                <w:bottom w:val="none" w:sz="0" w:space="0" w:color="auto"/>
                                <w:right w:val="none" w:sz="0" w:space="0" w:color="auto"/>
                              </w:divBdr>
                            </w:div>
                            <w:div w:id="326173242">
                              <w:marLeft w:val="0"/>
                              <w:marRight w:val="0"/>
                              <w:marTop w:val="0"/>
                              <w:marBottom w:val="0"/>
                              <w:divBdr>
                                <w:top w:val="none" w:sz="0" w:space="0" w:color="auto"/>
                                <w:left w:val="none" w:sz="0" w:space="0" w:color="auto"/>
                                <w:bottom w:val="none" w:sz="0" w:space="0" w:color="auto"/>
                                <w:right w:val="none" w:sz="0" w:space="0" w:color="auto"/>
                              </w:divBdr>
                            </w:div>
                            <w:div w:id="1864980059">
                              <w:marLeft w:val="0"/>
                              <w:marRight w:val="0"/>
                              <w:marTop w:val="0"/>
                              <w:marBottom w:val="0"/>
                              <w:divBdr>
                                <w:top w:val="none" w:sz="0" w:space="0" w:color="auto"/>
                                <w:left w:val="none" w:sz="0" w:space="0" w:color="auto"/>
                                <w:bottom w:val="none" w:sz="0" w:space="0" w:color="auto"/>
                                <w:right w:val="none" w:sz="0" w:space="0" w:color="auto"/>
                              </w:divBdr>
                            </w:div>
                            <w:div w:id="2069574780">
                              <w:marLeft w:val="0"/>
                              <w:marRight w:val="0"/>
                              <w:marTop w:val="0"/>
                              <w:marBottom w:val="0"/>
                              <w:divBdr>
                                <w:top w:val="none" w:sz="0" w:space="0" w:color="auto"/>
                                <w:left w:val="none" w:sz="0" w:space="0" w:color="auto"/>
                                <w:bottom w:val="none" w:sz="0" w:space="0" w:color="auto"/>
                                <w:right w:val="none" w:sz="0" w:space="0" w:color="auto"/>
                              </w:divBdr>
                            </w:div>
                            <w:div w:id="188374610">
                              <w:marLeft w:val="0"/>
                              <w:marRight w:val="0"/>
                              <w:marTop w:val="0"/>
                              <w:marBottom w:val="0"/>
                              <w:divBdr>
                                <w:top w:val="none" w:sz="0" w:space="0" w:color="auto"/>
                                <w:left w:val="none" w:sz="0" w:space="0" w:color="auto"/>
                                <w:bottom w:val="none" w:sz="0" w:space="0" w:color="auto"/>
                                <w:right w:val="none" w:sz="0" w:space="0" w:color="auto"/>
                              </w:divBdr>
                            </w:div>
                            <w:div w:id="493574261">
                              <w:marLeft w:val="0"/>
                              <w:marRight w:val="0"/>
                              <w:marTop w:val="0"/>
                              <w:marBottom w:val="0"/>
                              <w:divBdr>
                                <w:top w:val="none" w:sz="0" w:space="0" w:color="auto"/>
                                <w:left w:val="none" w:sz="0" w:space="0" w:color="auto"/>
                                <w:bottom w:val="none" w:sz="0" w:space="0" w:color="auto"/>
                                <w:right w:val="none" w:sz="0" w:space="0" w:color="auto"/>
                              </w:divBdr>
                            </w:div>
                            <w:div w:id="829368452">
                              <w:marLeft w:val="0"/>
                              <w:marRight w:val="0"/>
                              <w:marTop w:val="0"/>
                              <w:marBottom w:val="0"/>
                              <w:divBdr>
                                <w:top w:val="none" w:sz="0" w:space="0" w:color="auto"/>
                                <w:left w:val="none" w:sz="0" w:space="0" w:color="auto"/>
                                <w:bottom w:val="none" w:sz="0" w:space="0" w:color="auto"/>
                                <w:right w:val="none" w:sz="0" w:space="0" w:color="auto"/>
                              </w:divBdr>
                            </w:div>
                            <w:div w:id="1445804475">
                              <w:marLeft w:val="0"/>
                              <w:marRight w:val="0"/>
                              <w:marTop w:val="0"/>
                              <w:marBottom w:val="0"/>
                              <w:divBdr>
                                <w:top w:val="none" w:sz="0" w:space="0" w:color="auto"/>
                                <w:left w:val="none" w:sz="0" w:space="0" w:color="auto"/>
                                <w:bottom w:val="none" w:sz="0" w:space="0" w:color="auto"/>
                                <w:right w:val="none" w:sz="0" w:space="0" w:color="auto"/>
                              </w:divBdr>
                            </w:div>
                            <w:div w:id="1651861968">
                              <w:marLeft w:val="0"/>
                              <w:marRight w:val="0"/>
                              <w:marTop w:val="0"/>
                              <w:marBottom w:val="0"/>
                              <w:divBdr>
                                <w:top w:val="none" w:sz="0" w:space="0" w:color="auto"/>
                                <w:left w:val="none" w:sz="0" w:space="0" w:color="auto"/>
                                <w:bottom w:val="none" w:sz="0" w:space="0" w:color="auto"/>
                                <w:right w:val="none" w:sz="0" w:space="0" w:color="auto"/>
                              </w:divBdr>
                            </w:div>
                            <w:div w:id="47117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170466">
          <w:marLeft w:val="0"/>
          <w:marRight w:val="0"/>
          <w:marTop w:val="0"/>
          <w:marBottom w:val="0"/>
          <w:divBdr>
            <w:top w:val="none" w:sz="0" w:space="0" w:color="auto"/>
            <w:left w:val="none" w:sz="0" w:space="0" w:color="auto"/>
            <w:bottom w:val="none" w:sz="0" w:space="0" w:color="auto"/>
            <w:right w:val="none" w:sz="0" w:space="0" w:color="auto"/>
          </w:divBdr>
          <w:divsChild>
            <w:div w:id="924024719">
              <w:marLeft w:val="0"/>
              <w:marRight w:val="0"/>
              <w:marTop w:val="0"/>
              <w:marBottom w:val="0"/>
              <w:divBdr>
                <w:top w:val="none" w:sz="0" w:space="0" w:color="auto"/>
                <w:left w:val="none" w:sz="0" w:space="0" w:color="auto"/>
                <w:bottom w:val="none" w:sz="0" w:space="0" w:color="auto"/>
                <w:right w:val="none" w:sz="0" w:space="0" w:color="auto"/>
              </w:divBdr>
              <w:divsChild>
                <w:div w:id="1791625292">
                  <w:marLeft w:val="0"/>
                  <w:marRight w:val="0"/>
                  <w:marTop w:val="0"/>
                  <w:marBottom w:val="0"/>
                  <w:divBdr>
                    <w:top w:val="none" w:sz="0" w:space="0" w:color="auto"/>
                    <w:left w:val="none" w:sz="0" w:space="0" w:color="auto"/>
                    <w:bottom w:val="none" w:sz="0" w:space="0" w:color="auto"/>
                    <w:right w:val="none" w:sz="0" w:space="0" w:color="auto"/>
                  </w:divBdr>
                  <w:divsChild>
                    <w:div w:id="277953473">
                      <w:marLeft w:val="0"/>
                      <w:marRight w:val="0"/>
                      <w:marTop w:val="0"/>
                      <w:marBottom w:val="0"/>
                      <w:divBdr>
                        <w:top w:val="none" w:sz="0" w:space="0" w:color="auto"/>
                        <w:left w:val="none" w:sz="0" w:space="0" w:color="auto"/>
                        <w:bottom w:val="none" w:sz="0" w:space="0" w:color="auto"/>
                        <w:right w:val="none" w:sz="0" w:space="0" w:color="auto"/>
                      </w:divBdr>
                      <w:divsChild>
                        <w:div w:id="400366966">
                          <w:marLeft w:val="0"/>
                          <w:marRight w:val="0"/>
                          <w:marTop w:val="0"/>
                          <w:marBottom w:val="0"/>
                          <w:divBdr>
                            <w:top w:val="none" w:sz="0" w:space="0" w:color="auto"/>
                            <w:left w:val="none" w:sz="0" w:space="0" w:color="auto"/>
                            <w:bottom w:val="none" w:sz="0" w:space="0" w:color="auto"/>
                            <w:right w:val="none" w:sz="0" w:space="0" w:color="auto"/>
                          </w:divBdr>
                        </w:div>
                        <w:div w:id="723942963">
                          <w:marLeft w:val="0"/>
                          <w:marRight w:val="0"/>
                          <w:marTop w:val="0"/>
                          <w:marBottom w:val="0"/>
                          <w:divBdr>
                            <w:top w:val="none" w:sz="0" w:space="0" w:color="auto"/>
                            <w:left w:val="none" w:sz="0" w:space="0" w:color="auto"/>
                            <w:bottom w:val="none" w:sz="0" w:space="0" w:color="auto"/>
                            <w:right w:val="none" w:sz="0" w:space="0" w:color="auto"/>
                          </w:divBdr>
                        </w:div>
                        <w:div w:id="1580406549">
                          <w:marLeft w:val="0"/>
                          <w:marRight w:val="0"/>
                          <w:marTop w:val="0"/>
                          <w:marBottom w:val="0"/>
                          <w:divBdr>
                            <w:top w:val="none" w:sz="0" w:space="0" w:color="auto"/>
                            <w:left w:val="none" w:sz="0" w:space="0" w:color="auto"/>
                            <w:bottom w:val="none" w:sz="0" w:space="0" w:color="auto"/>
                            <w:right w:val="none" w:sz="0" w:space="0" w:color="auto"/>
                          </w:divBdr>
                          <w:divsChild>
                            <w:div w:id="13756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821019">
                  <w:marLeft w:val="0"/>
                  <w:marRight w:val="0"/>
                  <w:marTop w:val="0"/>
                  <w:marBottom w:val="0"/>
                  <w:divBdr>
                    <w:top w:val="none" w:sz="0" w:space="0" w:color="auto"/>
                    <w:left w:val="none" w:sz="0" w:space="0" w:color="auto"/>
                    <w:bottom w:val="none" w:sz="0" w:space="0" w:color="auto"/>
                    <w:right w:val="none" w:sz="0" w:space="0" w:color="auto"/>
                  </w:divBdr>
                  <w:divsChild>
                    <w:div w:id="2023504444">
                      <w:marLeft w:val="0"/>
                      <w:marRight w:val="0"/>
                      <w:marTop w:val="0"/>
                      <w:marBottom w:val="0"/>
                      <w:divBdr>
                        <w:top w:val="none" w:sz="0" w:space="0" w:color="auto"/>
                        <w:left w:val="none" w:sz="0" w:space="0" w:color="auto"/>
                        <w:bottom w:val="none" w:sz="0" w:space="0" w:color="auto"/>
                        <w:right w:val="none" w:sz="0" w:space="0" w:color="auto"/>
                      </w:divBdr>
                      <w:divsChild>
                        <w:div w:id="337388327">
                          <w:marLeft w:val="0"/>
                          <w:marRight w:val="0"/>
                          <w:marTop w:val="0"/>
                          <w:marBottom w:val="0"/>
                          <w:divBdr>
                            <w:top w:val="none" w:sz="0" w:space="0" w:color="auto"/>
                            <w:left w:val="none" w:sz="0" w:space="0" w:color="auto"/>
                            <w:bottom w:val="none" w:sz="0" w:space="0" w:color="auto"/>
                            <w:right w:val="none" w:sz="0" w:space="0" w:color="auto"/>
                          </w:divBdr>
                        </w:div>
                        <w:div w:id="871452702">
                          <w:marLeft w:val="0"/>
                          <w:marRight w:val="0"/>
                          <w:marTop w:val="0"/>
                          <w:marBottom w:val="0"/>
                          <w:divBdr>
                            <w:top w:val="none" w:sz="0" w:space="0" w:color="auto"/>
                            <w:left w:val="none" w:sz="0" w:space="0" w:color="auto"/>
                            <w:bottom w:val="none" w:sz="0" w:space="0" w:color="auto"/>
                            <w:right w:val="none" w:sz="0" w:space="0" w:color="auto"/>
                          </w:divBdr>
                        </w:div>
                        <w:div w:id="823278973">
                          <w:marLeft w:val="0"/>
                          <w:marRight w:val="0"/>
                          <w:marTop w:val="0"/>
                          <w:marBottom w:val="0"/>
                          <w:divBdr>
                            <w:top w:val="none" w:sz="0" w:space="0" w:color="auto"/>
                            <w:left w:val="none" w:sz="0" w:space="0" w:color="auto"/>
                            <w:bottom w:val="none" w:sz="0" w:space="0" w:color="auto"/>
                            <w:right w:val="none" w:sz="0" w:space="0" w:color="auto"/>
                          </w:divBdr>
                          <w:divsChild>
                            <w:div w:id="209069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261875">
                  <w:marLeft w:val="0"/>
                  <w:marRight w:val="0"/>
                  <w:marTop w:val="0"/>
                  <w:marBottom w:val="0"/>
                  <w:divBdr>
                    <w:top w:val="none" w:sz="0" w:space="0" w:color="auto"/>
                    <w:left w:val="none" w:sz="0" w:space="0" w:color="auto"/>
                    <w:bottom w:val="none" w:sz="0" w:space="0" w:color="auto"/>
                    <w:right w:val="none" w:sz="0" w:space="0" w:color="auto"/>
                  </w:divBdr>
                  <w:divsChild>
                    <w:div w:id="1875339775">
                      <w:marLeft w:val="0"/>
                      <w:marRight w:val="0"/>
                      <w:marTop w:val="0"/>
                      <w:marBottom w:val="0"/>
                      <w:divBdr>
                        <w:top w:val="none" w:sz="0" w:space="0" w:color="auto"/>
                        <w:left w:val="none" w:sz="0" w:space="0" w:color="auto"/>
                        <w:bottom w:val="none" w:sz="0" w:space="0" w:color="auto"/>
                        <w:right w:val="none" w:sz="0" w:space="0" w:color="auto"/>
                      </w:divBdr>
                      <w:divsChild>
                        <w:div w:id="2036418149">
                          <w:marLeft w:val="0"/>
                          <w:marRight w:val="0"/>
                          <w:marTop w:val="0"/>
                          <w:marBottom w:val="0"/>
                          <w:divBdr>
                            <w:top w:val="none" w:sz="0" w:space="0" w:color="auto"/>
                            <w:left w:val="none" w:sz="0" w:space="0" w:color="auto"/>
                            <w:bottom w:val="none" w:sz="0" w:space="0" w:color="auto"/>
                            <w:right w:val="none" w:sz="0" w:space="0" w:color="auto"/>
                          </w:divBdr>
                        </w:div>
                        <w:div w:id="2104448898">
                          <w:marLeft w:val="0"/>
                          <w:marRight w:val="0"/>
                          <w:marTop w:val="0"/>
                          <w:marBottom w:val="0"/>
                          <w:divBdr>
                            <w:top w:val="none" w:sz="0" w:space="0" w:color="auto"/>
                            <w:left w:val="none" w:sz="0" w:space="0" w:color="auto"/>
                            <w:bottom w:val="none" w:sz="0" w:space="0" w:color="auto"/>
                            <w:right w:val="none" w:sz="0" w:space="0" w:color="auto"/>
                          </w:divBdr>
                        </w:div>
                        <w:div w:id="517277769">
                          <w:marLeft w:val="0"/>
                          <w:marRight w:val="0"/>
                          <w:marTop w:val="0"/>
                          <w:marBottom w:val="0"/>
                          <w:divBdr>
                            <w:top w:val="none" w:sz="0" w:space="0" w:color="auto"/>
                            <w:left w:val="none" w:sz="0" w:space="0" w:color="auto"/>
                            <w:bottom w:val="none" w:sz="0" w:space="0" w:color="auto"/>
                            <w:right w:val="none" w:sz="0" w:space="0" w:color="auto"/>
                          </w:divBdr>
                          <w:divsChild>
                            <w:div w:id="188042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ing.com/ck/a?!&amp;&amp;p=eb406fa7ffbff65667fc989db85563cec76428c7ebd0a0e1b28f026921f02234JmltdHM9MTc5MTc2MzIwMA&amp;ptn=3&amp;ver=2&amp;hsh=4&amp;fclid=2fc83b4b-a77c-6488-34dd-2881a6026591&amp;psq=why+take+no+provisions+in+Mark+6&amp;u=a1aHR0cHM6Ly9iaWJsZWh1Yi5jb20vY29tbWVudGFyaWVzL21hcmsvNi04Lmh0bQ&amp;ntb=1" TargetMode="External"/><Relationship Id="rId18" Type="http://schemas.openxmlformats.org/officeDocument/2006/relationships/hyperlink" Target="https://www.bing.com/ck/a?!&amp;&amp;p=e943145342d2f11e37c672e3cf2158d148c3f3c0d88387c4544bf25a72885a99JmltdHM9MTc5MTc2MzIwMA&amp;ptn=3&amp;ver=2&amp;hsh=4&amp;fclid=2fc83b4b-a77c-6488-34dd-2881a6026591&amp;psq=why+take+no+provisions+in+Mark+6&amp;u=a1aHR0cHM6Ly9iaWJsZWh1Yi5jb20vcS9XaHlfZGlkX0plc3VzX3NheV90YWtlX25vdGhpbmdfMi5odG0&amp;ntb=1" TargetMode="External"/><Relationship Id="rId26" Type="http://schemas.openxmlformats.org/officeDocument/2006/relationships/hyperlink" Target="https://www.bing.com/ck/a?!&amp;&amp;p=36e9a5adc1395ab6be0a8ec27ca53b81ff0ead1b59ac77bdfae0f50f7fe5731cJmltdHM9MTc5MTc2MzIwMA&amp;ptn=3&amp;ver=2&amp;hsh=4&amp;fclid=2fc83b4b-a77c-6488-34dd-2881a6026591&amp;psq=shaking+the+dust+off+your+feet+meaning&amp;u=a1aHR0cHM6Ly93d3cuZ290cXVlc3Rpb25zLm9yZy9zaGFrZS1kdXN0LW9mZi1mZWV0Lmh0bWw&amp;ntb=1" TargetMode="External"/><Relationship Id="rId39" Type="http://schemas.openxmlformats.org/officeDocument/2006/relationships/hyperlink" Target="https://www.bing.com/ck/a?!&amp;&amp;p=e399491de0a58cda339cad7ecaf597cd32ae4d6c71ed4887d027533c990a72fbJmltdHM9MTc5MTc2MzIwMA&amp;ptn=3&amp;ver=2&amp;hsh=4&amp;fclid=2fc83b4b-a77c-6488-34dd-2881a6026591&amp;psq=more+tolerable+for+sodom+and+gomorrah+kjv&amp;u=a1aHR0cHM6Ly93d3cuYmlibGVzdHVkeXRvb2xzLmNvbS9ranYvbWF0dGhldy8xMC0xNS5odG1s&amp;ntb=1" TargetMode="External"/><Relationship Id="rId21" Type="http://schemas.openxmlformats.org/officeDocument/2006/relationships/hyperlink" Target="https://www.bing.com/ck/a?!&amp;&amp;p=c3f3419c5a00fa5861bbbcf3f3aad60a17ab882bef658de11bb6e233ac4fd848JmltdHM9MTc5MTc2MzIwMA&amp;ptn=3&amp;ver=2&amp;hsh=4&amp;fclid=2fc83b4b-a77c-6488-34dd-2881a6026591&amp;psq=shaking+the+dust+off+your+feet+meaning&amp;u=a1aHR0cHM6Ly9iaWJsZWh1Yi5jb20vcS93aGF0X2RvZXNfJ3NoYWtlX3RoZV9kdXN0X29mZidfbWVhbi5odG0&amp;ntb=1" TargetMode="External"/><Relationship Id="rId34" Type="http://schemas.openxmlformats.org/officeDocument/2006/relationships/hyperlink" Target="https://www.bing.com/ck/a?!&amp;&amp;p=e399491de0a58cda339cad7ecaf597cd32ae4d6c71ed4887d027533c990a72fbJmltdHM9MTc5MTc2MzIwMA&amp;ptn=3&amp;ver=2&amp;hsh=4&amp;fclid=2fc83b4b-a77c-6488-34dd-2881a6026591&amp;psq=more+tolerable+for+sodom+and+gomorrah+kjv&amp;u=a1aHR0cHM6Ly93d3cuYmlibGVzdHVkeXRvb2xzLmNvbS9ranYvbWF0dGhldy8xMC0xNS5odG1s&amp;ntb=1"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ing.com/ck/a?!&amp;&amp;p=e943145342d2f11e37c672e3cf2158d148c3f3c0d88387c4544bf25a72885a99JmltdHM9MTc5MTc2MzIwMA&amp;ptn=3&amp;ver=2&amp;hsh=4&amp;fclid=2fc83b4b-a77c-6488-34dd-2881a6026591&amp;psq=why+take+no+provisions+in+Mark+6&amp;u=a1aHR0cHM6Ly9iaWJsZWh1Yi5jb20vcS9XaHlfZGlkX0plc3VzX3NheV90YWtlX25vdGhpbmdfMi5odG0&amp;ntb=1" TargetMode="External"/><Relationship Id="rId29" Type="http://schemas.openxmlformats.org/officeDocument/2006/relationships/hyperlink" Target="https://www.bing.com/ck/a?!&amp;&amp;p=c3f3419c5a00fa5861bbbcf3f3aad60a17ab882bef658de11bb6e233ac4fd848JmltdHM9MTc5MTc2MzIwMA&amp;ptn=3&amp;ver=2&amp;hsh=4&amp;fclid=2fc83b4b-a77c-6488-34dd-2881a6026591&amp;psq=shaking+the+dust+off+your+feet+meaning&amp;u=a1aHR0cHM6Ly9iaWJsZWh1Yi5jb20vcS93aGF0X2RvZXNfJ3NoYWtlX3RoZV9kdXN0X29mZidfbWVhbi5odG0&amp;ntb=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ng.com/ck/a?!&amp;&amp;p=28c7f8c603734c7c41ede3599d49cfec00a357ba8cdfe64ce27b113b81ba93a7JmltdHM9MTc5MTc2MzIwMA&amp;ptn=3&amp;ver=2&amp;hsh=4&amp;fclid=2fc83b4b-a77c-6488-34dd-2881a6026591&amp;psq=why+take+no+provisions+in+Mark+6&amp;u=a1aHR0cHM6Ly9jaHJpc3RpYW5pdHlwYXRoLmNvbS9tYXJrLTYtOC8&amp;ntb=1" TargetMode="External"/><Relationship Id="rId24" Type="http://schemas.openxmlformats.org/officeDocument/2006/relationships/hyperlink" Target="https://www.bing.com/ck/a?!&amp;&amp;p=187d51f630ec868d79eec45ecb717dd7d975a9284ac4887ab187b38d3663064bJmltdHM9MTc5MTc2MzIwMA&amp;ptn=3&amp;ver=2&amp;hsh=4&amp;fclid=2fc83b4b-a77c-6488-34dd-2881a6026591&amp;psq=shaking+the+dust+off+your+feet+meaning&amp;u=a1aHR0cHM6Ly9uYWNtaW5pc3RlcnMubmV0L3NoYWtlLWR1c3QtZmVldC8&amp;ntb=1" TargetMode="External"/><Relationship Id="rId32" Type="http://schemas.openxmlformats.org/officeDocument/2006/relationships/hyperlink" Target="https://www.bing.com/ck/a?!&amp;&amp;p=687ca4511ee944332fbcae08d53c2b284f4e0e8931fee6b3597fc89b56de8835JmltdHM9MTc5MTc2MzIwMA&amp;ptn=3&amp;ver=2&amp;hsh=4&amp;fclid=2fc83b4b-a77c-6488-34dd-2881a6026591&amp;psq=more+tolerable+for+sodom+and+gomorrah+kjv&amp;u=a1aHR0cHM6Ly93d3cuYmlibGVnYXRld2F5LmNvbS9wYXNzYWdlLz9zZWFyY2g9TWF0dGhldyUyMDEwJTNBMTUtMTcmdmVyc2lvbj1LSlY&amp;ntb=1" TargetMode="External"/><Relationship Id="rId37" Type="http://schemas.openxmlformats.org/officeDocument/2006/relationships/hyperlink" Target="https://www.bing.com/ck/a?!&amp;&amp;p=e399491de0a58cda339cad7ecaf597cd32ae4d6c71ed4887d027533c990a72fbJmltdHM9MTc5MTc2MzIwMA&amp;ptn=3&amp;ver=2&amp;hsh=4&amp;fclid=2fc83b4b-a77c-6488-34dd-2881a6026591&amp;psq=more+tolerable+for+sodom+and+gomorrah+kjv&amp;u=a1aHR0cHM6Ly93d3cuYmlibGVzdHVkeXRvb2xzLmNvbS9ranYvbWF0dGhldy8xMC0xNS5odG1s&amp;ntb=1"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bing.com/ck/a?!&amp;&amp;p=28c7f8c603734c7c41ede3599d49cfec00a357ba8cdfe64ce27b113b81ba93a7JmltdHM9MTc5MTc2MzIwMA&amp;ptn=3&amp;ver=2&amp;hsh=4&amp;fclid=2fc83b4b-a77c-6488-34dd-2881a6026591&amp;psq=why+take+no+provisions+in+Mark+6&amp;u=a1aHR0cHM6Ly9jaHJpc3RpYW5pdHlwYXRoLmNvbS9tYXJrLTYtOC8&amp;ntb=1" TargetMode="External"/><Relationship Id="rId23" Type="http://schemas.openxmlformats.org/officeDocument/2006/relationships/hyperlink" Target="https://www.bing.com/ck/a?!&amp;&amp;p=c3f3419c5a00fa5861bbbcf3f3aad60a17ab882bef658de11bb6e233ac4fd848JmltdHM9MTc5MTc2MzIwMA&amp;ptn=3&amp;ver=2&amp;hsh=4&amp;fclid=2fc83b4b-a77c-6488-34dd-2881a6026591&amp;psq=shaking+the+dust+off+your+feet+meaning&amp;u=a1aHR0cHM6Ly9iaWJsZWh1Yi5jb20vcS93aGF0X2RvZXNfJ3NoYWtlX3RoZV9kdXN0X29mZidfbWVhbi5odG0&amp;ntb=1" TargetMode="External"/><Relationship Id="rId28" Type="http://schemas.openxmlformats.org/officeDocument/2006/relationships/hyperlink" Target="https://www.bing.com/ck/a?!&amp;&amp;p=36e9a5adc1395ab6be0a8ec27ca53b81ff0ead1b59ac77bdfae0f50f7fe5731cJmltdHM9MTc5MTc2MzIwMA&amp;ptn=3&amp;ver=2&amp;hsh=4&amp;fclid=2fc83b4b-a77c-6488-34dd-2881a6026591&amp;psq=shaking+the+dust+off+your+feet+meaning&amp;u=a1aHR0cHM6Ly93d3cuZ290cXVlc3Rpb25zLm9yZy9zaGFrZS1kdXN0LW9mZi1mZWV0Lmh0bWw&amp;ntb=1" TargetMode="External"/><Relationship Id="rId36" Type="http://schemas.openxmlformats.org/officeDocument/2006/relationships/hyperlink" Target="https://www.bing.com/ck/a?!&amp;&amp;p=e399491de0a58cda339cad7ecaf597cd32ae4d6c71ed4887d027533c990a72fbJmltdHM9MTc5MTc2MzIwMA&amp;ptn=3&amp;ver=2&amp;hsh=4&amp;fclid=2fc83b4b-a77c-6488-34dd-2881a6026591&amp;psq=more+tolerable+for+sodom+and+gomorrah+kjv&amp;u=a1aHR0cHM6Ly93d3cuYmlibGVzdHVkeXRvb2xzLmNvbS9ranYvbWF0dGhldy8xMC0xNS5odG1s&amp;ntb=1" TargetMode="External"/><Relationship Id="rId10" Type="http://schemas.openxmlformats.org/officeDocument/2006/relationships/hyperlink" Target="https://www.bing.com/ck/a?!&amp;&amp;p=28c7f8c603734c7c41ede3599d49cfec00a357ba8cdfe64ce27b113b81ba93a7JmltdHM9MTc5MTc2MzIwMA&amp;ptn=3&amp;ver=2&amp;hsh=4&amp;fclid=2fc83b4b-a77c-6488-34dd-2881a6026591&amp;psq=why+take+no+provisions+in+Mark+6&amp;u=a1aHR0cHM6Ly9jaHJpc3RpYW5pdHlwYXRoLmNvbS9tYXJrLTYtOC8&amp;ntb=1" TargetMode="External"/><Relationship Id="rId19" Type="http://schemas.openxmlformats.org/officeDocument/2006/relationships/hyperlink" Target="https://www.bing.com/ck/a?!&amp;&amp;p=28c7f8c603734c7c41ede3599d49cfec00a357ba8cdfe64ce27b113b81ba93a7JmltdHM9MTc5MTc2MzIwMA&amp;ptn=3&amp;ver=2&amp;hsh=4&amp;fclid=2fc83b4b-a77c-6488-34dd-2881a6026591&amp;psq=why+take+no+provisions+in+Mark+6&amp;u=a1aHR0cHM6Ly9jaHJpc3RpYW5pdHlwYXRoLmNvbS9tYXJrLTYtOC8&amp;ntb=1" TargetMode="External"/><Relationship Id="rId31" Type="http://schemas.openxmlformats.org/officeDocument/2006/relationships/hyperlink" Target="https://www.bing.com/ck/a?!&amp;&amp;p=c3f3419c5a00fa5861bbbcf3f3aad60a17ab882bef658de11bb6e233ac4fd848JmltdHM9MTc5MTc2MzIwMA&amp;ptn=3&amp;ver=2&amp;hsh=4&amp;fclid=2fc83b4b-a77c-6488-34dd-2881a6026591&amp;psq=shaking+the+dust+off+your+feet+meaning&amp;u=a1aHR0cHM6Ly9iaWJsZWh1Yi5jb20vcS93aGF0X2RvZXNfJ3NoYWtlX3RoZV9kdXN0X29mZidfbWVhbi5odG0&amp;ntb=1"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bing.com/ck/a?!&amp;&amp;p=837fd14b62b79bca17e7268d12c2cd584cd3c5562fd3283721fc8ad216a35dd9JmltdHM9MTc5MTkzNjAwMA&amp;ptn=3&amp;ver=2&amp;hsh=4&amp;fclid=2fc83b4b-a77c-6488-34dd-2881a6026591&amp;psq=why+2+tunics+in+bible+times&amp;u=a1aHR0cHM6Ly93d3cuYmlibGV0b29scy5vcmcvaW5kZXguY2ZtL2Z1c2VhY3Rpb24vVG9waWNhbC5zaG93L1JURC9DR0cvSUQvMTE1ODYvVHVuaWMtQ2xvYWsuaHRt&amp;ntb=1" TargetMode="External"/><Relationship Id="rId14" Type="http://schemas.openxmlformats.org/officeDocument/2006/relationships/hyperlink" Target="https://www.bing.com/ck/a?!&amp;&amp;p=e943145342d2f11e37c672e3cf2158d148c3f3c0d88387c4544bf25a72885a99JmltdHM9MTc5MTc2MzIwMA&amp;ptn=3&amp;ver=2&amp;hsh=4&amp;fclid=2fc83b4b-a77c-6488-34dd-2881a6026591&amp;psq=why+take+no+provisions+in+Mark+6&amp;u=a1aHR0cHM6Ly9iaWJsZWh1Yi5jb20vcS9XaHlfZGlkX0plc3VzX3NheV90YWtlX25vdGhpbmdfMi5odG0&amp;ntb=1" TargetMode="External"/><Relationship Id="rId22" Type="http://schemas.openxmlformats.org/officeDocument/2006/relationships/hyperlink" Target="https://www.bing.com/ck/a?!&amp;&amp;p=36e9a5adc1395ab6be0a8ec27ca53b81ff0ead1b59ac77bdfae0f50f7fe5731cJmltdHM9MTc5MTc2MzIwMA&amp;ptn=3&amp;ver=2&amp;hsh=4&amp;fclid=2fc83b4b-a77c-6488-34dd-2881a6026591&amp;psq=shaking+the+dust+off+your+feet+meaning&amp;u=a1aHR0cHM6Ly93d3cuZ290cXVlc3Rpb25zLm9yZy9zaGFrZS1kdXN0LW9mZi1mZWV0Lmh0bWw&amp;ntb=1" TargetMode="External"/><Relationship Id="rId27" Type="http://schemas.openxmlformats.org/officeDocument/2006/relationships/hyperlink" Target="https://www.bing.com/ck/a?!&amp;&amp;p=36e9a5adc1395ab6be0a8ec27ca53b81ff0ead1b59ac77bdfae0f50f7fe5731cJmltdHM9MTc5MTc2MzIwMA&amp;ptn=3&amp;ver=2&amp;hsh=4&amp;fclid=2fc83b4b-a77c-6488-34dd-2881a6026591&amp;psq=shaking+the+dust+off+your+feet+meaning&amp;u=a1aHR0cHM6Ly93d3cuZ290cXVlc3Rpb25zLm9yZy9zaGFrZS1kdXN0LW9mZi1mZWV0Lmh0bWw&amp;ntb=1" TargetMode="External"/><Relationship Id="rId30" Type="http://schemas.openxmlformats.org/officeDocument/2006/relationships/hyperlink" Target="https://www.bing.com/ck/a?!&amp;&amp;p=36e9a5adc1395ab6be0a8ec27ca53b81ff0ead1b59ac77bdfae0f50f7fe5731cJmltdHM9MTc5MTc2MzIwMA&amp;ptn=3&amp;ver=2&amp;hsh=4&amp;fclid=2fc83b4b-a77c-6488-34dd-2881a6026591&amp;psq=shaking+the+dust+off+your+feet+meaning&amp;u=a1aHR0cHM6Ly93d3cuZ290cXVlc3Rpb25zLm9yZy9zaGFrZS1kdXN0LW9mZi1mZWV0Lmh0bWw&amp;ntb=1" TargetMode="External"/><Relationship Id="rId35" Type="http://schemas.openxmlformats.org/officeDocument/2006/relationships/hyperlink" Target="https://www.bing.com/ck/a?!&amp;&amp;p=e399491de0a58cda339cad7ecaf597cd32ae4d6c71ed4887d027533c990a72fbJmltdHM9MTc5MTc2MzIwMA&amp;ptn=3&amp;ver=2&amp;hsh=4&amp;fclid=2fc83b4b-a77c-6488-34dd-2881a6026591&amp;psq=more+tolerable+for+sodom+and+gomorrah+kjv&amp;u=a1aHR0cHM6Ly93d3cuYmlibGVzdHVkeXRvb2xzLmNvbS9ranYvbWF0dGhldy8xMC0xNS5odG1s&amp;ntb=1" TargetMode="External"/><Relationship Id="rId43" Type="http://schemas.openxmlformats.org/officeDocument/2006/relationships/header" Target="header3.xml"/><Relationship Id="rId8" Type="http://schemas.openxmlformats.org/officeDocument/2006/relationships/hyperlink" Target="https://www.bing.com/ck/a?!&amp;&amp;p=6fb606473a5931bb39efe59805e34781d31965e4d084478dff611c28312dfc0bJmltdHM9MTc5MTkzNjAwMA&amp;ptn=3&amp;ver=2&amp;hsh=4&amp;fclid=2fc83b4b-a77c-6488-34dd-2881a6026591&amp;psq=why+2+tunics+in+bible+times&amp;u=a1aHR0cHM6Ly9iaWJsZWh1Yi5jb20vdG9waWNhbC90L3R1bmljcy5odG0&amp;ntb=1" TargetMode="External"/><Relationship Id="rId3" Type="http://schemas.openxmlformats.org/officeDocument/2006/relationships/styles" Target="styles.xml"/><Relationship Id="rId12" Type="http://schemas.openxmlformats.org/officeDocument/2006/relationships/hyperlink" Target="https://www.bing.com/ck/a?!&amp;&amp;p=e943145342d2f11e37c672e3cf2158d148c3f3c0d88387c4544bf25a72885a99JmltdHM9MTc5MTc2MzIwMA&amp;ptn=3&amp;ver=2&amp;hsh=4&amp;fclid=2fc83b4b-a77c-6488-34dd-2881a6026591&amp;psq=why+take+no+provisions+in+Mark+6&amp;u=a1aHR0cHM6Ly9iaWJsZWh1Yi5jb20vcS9XaHlfZGlkX0plc3VzX3NheV90YWtlX25vdGhpbmdfMi5odG0&amp;ntb=1" TargetMode="External"/><Relationship Id="rId17" Type="http://schemas.openxmlformats.org/officeDocument/2006/relationships/hyperlink" Target="https://www.bing.com/ck/a?!&amp;&amp;p=e943145342d2f11e37c672e3cf2158d148c3f3c0d88387c4544bf25a72885a99JmltdHM9MTc5MTc2MzIwMA&amp;ptn=3&amp;ver=2&amp;hsh=4&amp;fclid=2fc83b4b-a77c-6488-34dd-2881a6026591&amp;psq=why+take+no+provisions+in+Mark+6&amp;u=a1aHR0cHM6Ly9iaWJsZWh1Yi5jb20vcS9XaHlfZGlkX0plc3VzX3NheV90YWtlX25vdGhpbmdfMi5odG0&amp;ntb=1" TargetMode="External"/><Relationship Id="rId25" Type="http://schemas.openxmlformats.org/officeDocument/2006/relationships/hyperlink" Target="https://www.bing.com/ck/a?!&amp;&amp;p=c3f3419c5a00fa5861bbbcf3f3aad60a17ab882bef658de11bb6e233ac4fd848JmltdHM9MTc5MTc2MzIwMA&amp;ptn=3&amp;ver=2&amp;hsh=4&amp;fclid=2fc83b4b-a77c-6488-34dd-2881a6026591&amp;psq=shaking+the+dust+off+your+feet+meaning&amp;u=a1aHR0cHM6Ly9iaWJsZWh1Yi5jb20vcS93aGF0X2RvZXNfJ3NoYWtlX3RoZV9kdXN0X29mZidfbWVhbi5odG0&amp;ntb=1" TargetMode="External"/><Relationship Id="rId33" Type="http://schemas.openxmlformats.org/officeDocument/2006/relationships/hyperlink" Target="https://www.bing.com/ck/a?!&amp;&amp;p=e399491de0a58cda339cad7ecaf597cd32ae4d6c71ed4887d027533c990a72fbJmltdHM9MTc5MTc2MzIwMA&amp;ptn=3&amp;ver=2&amp;hsh=4&amp;fclid=2fc83b4b-a77c-6488-34dd-2881a6026591&amp;psq=more+tolerable+for+sodom+and+gomorrah+kjv&amp;u=a1aHR0cHM6Ly93d3cuYmlibGVzdHVkeXRvb2xzLmNvbS9ranYvbWF0dGhldy8xMC0xNS5odG1s&amp;ntb=1" TargetMode="External"/><Relationship Id="rId38" Type="http://schemas.openxmlformats.org/officeDocument/2006/relationships/hyperlink" Target="https://www.bing.com/ck/a?!&amp;&amp;p=e399491de0a58cda339cad7ecaf597cd32ae4d6c71ed4887d027533c990a72fbJmltdHM9MTc5MTc2MzIwMA&amp;ptn=3&amp;ver=2&amp;hsh=4&amp;fclid=2fc83b4b-a77c-6488-34dd-2881a6026591&amp;psq=more+tolerable+for+sodom+and+gomorrah+kjv&amp;u=a1aHR0cHM6Ly93d3cuYmlibGVzdHVkeXRvb2xzLmNvbS9ranYvbWF0dGhldy8xMC0xNS5odG1s&amp;ntb=1" TargetMode="External"/><Relationship Id="rId20" Type="http://schemas.openxmlformats.org/officeDocument/2006/relationships/hyperlink" Target="https://www.bing.com/ck/a?!&amp;&amp;p=c3f3419c5a00fa5861bbbcf3f3aad60a17ab882bef658de11bb6e233ac4fd848JmltdHM9MTc5MTc2MzIwMA&amp;ptn=3&amp;ver=2&amp;hsh=4&amp;fclid=2fc83b4b-a77c-6488-34dd-2881a6026591&amp;psq=shaking+the+dust+off+your+feet+meaning&amp;u=a1aHR0cHM6Ly9iaWJsZWh1Yi5jb20vcS93aGF0X2RvZXNfJ3NoYWtlX3RoZV9kdXN0X29mZidfbWVhbi5odG0&amp;ntb=1" TargetMode="External"/><Relationship Id="rId4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028C9-4813-4545-B6E2-99BA1E660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7</Pages>
  <Words>3068</Words>
  <Characters>17491</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C</dc:creator>
  <cp:keywords/>
  <dc:description/>
  <cp:lastModifiedBy>Dr. Donna Curry</cp:lastModifiedBy>
  <cp:revision>143</cp:revision>
  <cp:lastPrinted>2026-10-14T15:56:00Z</cp:lastPrinted>
  <dcterms:created xsi:type="dcterms:W3CDTF">2026-10-12T18:26:00Z</dcterms:created>
  <dcterms:modified xsi:type="dcterms:W3CDTF">2026-10-14T16:05:00Z</dcterms:modified>
</cp:coreProperties>
</file>