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709BE" w14:textId="76A6BC76" w:rsidR="00FA4646" w:rsidRPr="00443D96" w:rsidRDefault="00FA4646" w:rsidP="00FA4646">
      <w:pPr>
        <w:spacing w:after="0"/>
        <w:jc w:val="center"/>
        <w:rPr>
          <w:b/>
          <w:sz w:val="28"/>
        </w:rPr>
      </w:pPr>
      <w:r>
        <w:rPr>
          <w:b/>
          <w:sz w:val="28"/>
        </w:rPr>
        <w:t xml:space="preserve">Mark </w:t>
      </w:r>
      <w:r w:rsidR="00890E7A">
        <w:rPr>
          <w:b/>
          <w:sz w:val="28"/>
        </w:rPr>
        <w:t>4:30</w:t>
      </w:r>
      <w:r>
        <w:rPr>
          <w:b/>
          <w:sz w:val="28"/>
        </w:rPr>
        <w:t xml:space="preserve"> </w:t>
      </w:r>
      <w:r w:rsidR="002476F7">
        <w:rPr>
          <w:b/>
          <w:sz w:val="28"/>
        </w:rPr>
        <w:t>– 4:</w:t>
      </w:r>
      <w:r w:rsidR="00890E7A">
        <w:rPr>
          <w:b/>
          <w:sz w:val="28"/>
        </w:rPr>
        <w:t>34</w:t>
      </w:r>
      <w:r>
        <w:rPr>
          <w:b/>
          <w:sz w:val="28"/>
        </w:rPr>
        <w:t xml:space="preserve"> </w:t>
      </w:r>
    </w:p>
    <w:p w14:paraId="3AD11EA9" w14:textId="451B10D1" w:rsidR="00912344" w:rsidRPr="00F07208" w:rsidRDefault="00912344" w:rsidP="00912344">
      <w:pPr>
        <w:rPr>
          <w:b/>
        </w:rPr>
      </w:pPr>
      <w:r w:rsidRPr="00F07208">
        <w:rPr>
          <w:b/>
        </w:rPr>
        <w:t xml:space="preserve">DAY </w:t>
      </w:r>
      <w:r w:rsidR="00BA1A37" w:rsidRPr="00F07208">
        <w:rPr>
          <w:b/>
        </w:rPr>
        <w:t>1</w:t>
      </w:r>
      <w:r w:rsidRPr="00F07208">
        <w:rPr>
          <w:b/>
        </w:rPr>
        <w:tab/>
        <w:t>The Parable of the Mustard Seed</w:t>
      </w:r>
    </w:p>
    <w:p w14:paraId="65EF237F" w14:textId="77777777" w:rsidR="00BA1A37" w:rsidRPr="00F07208" w:rsidRDefault="00BA1A37" w:rsidP="00BA1A37">
      <w:pPr>
        <w:rPr>
          <w:b/>
        </w:rPr>
      </w:pPr>
      <w:r w:rsidRPr="00F07208">
        <w:rPr>
          <w:b/>
        </w:rPr>
        <w:t>Read Mark 4: 30 -34 and Pray.</w:t>
      </w:r>
    </w:p>
    <w:p w14:paraId="5F46CDAB" w14:textId="568C351D" w:rsidR="00890E7A" w:rsidRDefault="00890E7A" w:rsidP="00BA1A37">
      <w:pPr>
        <w:rPr>
          <w:b/>
        </w:rPr>
      </w:pPr>
      <w:r>
        <w:rPr>
          <w:b/>
        </w:rPr>
        <w:t>Grow Deeper</w:t>
      </w:r>
      <w:r w:rsidR="00DE1FD1">
        <w:rPr>
          <w:b/>
        </w:rPr>
        <w:t>!</w:t>
      </w:r>
    </w:p>
    <w:p w14:paraId="02EB39CC" w14:textId="5A8889A5" w:rsidR="00DE1FD1" w:rsidRPr="00F07208" w:rsidRDefault="00AA3B10" w:rsidP="00BA1A37">
      <w:pPr>
        <w:rPr>
          <w:bCs/>
        </w:rPr>
      </w:pPr>
      <w:r w:rsidRPr="00F07208">
        <w:rPr>
          <w:bCs/>
        </w:rPr>
        <w:t>Roots grow in da</w:t>
      </w:r>
      <w:r w:rsidR="00924720" w:rsidRPr="00F07208">
        <w:rPr>
          <w:bCs/>
        </w:rPr>
        <w:t>rkness, away from the light, pushed down by gravity</w:t>
      </w:r>
      <w:r w:rsidR="00FA7481" w:rsidRPr="00F07208">
        <w:rPr>
          <w:bCs/>
        </w:rPr>
        <w:t xml:space="preserve"> to move deeper into</w:t>
      </w:r>
      <w:r w:rsidR="00B4231D" w:rsidRPr="00F07208">
        <w:rPr>
          <w:bCs/>
        </w:rPr>
        <w:t xml:space="preserve"> </w:t>
      </w:r>
      <w:r w:rsidR="00FA7481" w:rsidRPr="00F07208">
        <w:rPr>
          <w:bCs/>
        </w:rPr>
        <w:t>the soil.</w:t>
      </w:r>
    </w:p>
    <w:p w14:paraId="28B057A7" w14:textId="77777777" w:rsidR="00B4231D" w:rsidRPr="00F07208" w:rsidRDefault="00B4231D" w:rsidP="00BA1A37">
      <w:pPr>
        <w:rPr>
          <w:bCs/>
        </w:rPr>
      </w:pPr>
    </w:p>
    <w:p w14:paraId="202B9A6C" w14:textId="787E6F97" w:rsidR="00B4231D" w:rsidRPr="00F07208" w:rsidRDefault="00B4231D" w:rsidP="00BA1A37">
      <w:pPr>
        <w:rPr>
          <w:bCs/>
        </w:rPr>
      </w:pPr>
      <w:r w:rsidRPr="00F07208">
        <w:rPr>
          <w:bCs/>
        </w:rPr>
        <w:t xml:space="preserve">What does it mean to you to </w:t>
      </w:r>
      <w:r w:rsidR="000B4AB6" w:rsidRPr="00F07208">
        <w:rPr>
          <w:bCs/>
        </w:rPr>
        <w:t>grow</w:t>
      </w:r>
      <w:r w:rsidR="002814ED" w:rsidRPr="00F07208">
        <w:rPr>
          <w:bCs/>
        </w:rPr>
        <w:t xml:space="preserve"> deeper before you grow up</w:t>
      </w:r>
      <w:r w:rsidR="00A731F8" w:rsidRPr="00F07208">
        <w:rPr>
          <w:bCs/>
        </w:rPr>
        <w:t>?</w:t>
      </w:r>
    </w:p>
    <w:p w14:paraId="6F5BDAD7" w14:textId="77777777" w:rsidR="00733DE7" w:rsidRPr="00F07208" w:rsidRDefault="00733DE7" w:rsidP="00BA1A37">
      <w:pPr>
        <w:rPr>
          <w:bCs/>
        </w:rPr>
      </w:pPr>
    </w:p>
    <w:p w14:paraId="6968447F" w14:textId="6E1F3730" w:rsidR="00AA499F" w:rsidRPr="00F07208" w:rsidRDefault="00733DE7" w:rsidP="00BA1A37">
      <w:pPr>
        <w:rPr>
          <w:bCs/>
        </w:rPr>
      </w:pPr>
      <w:r w:rsidRPr="00F07208">
        <w:rPr>
          <w:bCs/>
        </w:rPr>
        <w:t xml:space="preserve">Water </w:t>
      </w:r>
      <w:r w:rsidR="00374EF2" w:rsidRPr="00F07208">
        <w:rPr>
          <w:bCs/>
        </w:rPr>
        <w:t>a</w:t>
      </w:r>
      <w:r w:rsidRPr="00F07208">
        <w:rPr>
          <w:bCs/>
        </w:rPr>
        <w:t>nd nutrients are found in the soil</w:t>
      </w:r>
      <w:r w:rsidR="00F41EEE" w:rsidRPr="00F07208">
        <w:rPr>
          <w:bCs/>
        </w:rPr>
        <w:t xml:space="preserve">.  </w:t>
      </w:r>
      <w:r w:rsidR="00857F45" w:rsidRPr="00F07208">
        <w:rPr>
          <w:bCs/>
        </w:rPr>
        <w:t xml:space="preserve"> </w:t>
      </w:r>
      <w:r w:rsidR="00940B93" w:rsidRPr="00F07208">
        <w:rPr>
          <w:bCs/>
        </w:rPr>
        <w:t>The roots</w:t>
      </w:r>
      <w:r w:rsidR="00283DD6" w:rsidRPr="00F07208">
        <w:rPr>
          <w:bCs/>
        </w:rPr>
        <w:t xml:space="preserve"> </w:t>
      </w:r>
      <w:r w:rsidR="003935BD" w:rsidRPr="00F07208">
        <w:rPr>
          <w:bCs/>
        </w:rPr>
        <w:t xml:space="preserve">grow deeper into the </w:t>
      </w:r>
      <w:r w:rsidR="00217794" w:rsidRPr="00F07208">
        <w:rPr>
          <w:bCs/>
        </w:rPr>
        <w:t>soil</w:t>
      </w:r>
      <w:r w:rsidR="003935BD" w:rsidRPr="00F07208">
        <w:rPr>
          <w:bCs/>
        </w:rPr>
        <w:t xml:space="preserve"> gathering all that is needed to sustain life above the ground.</w:t>
      </w:r>
    </w:p>
    <w:p w14:paraId="2E2C7C3B" w14:textId="77777777" w:rsidR="00AA499F" w:rsidRPr="00F07208" w:rsidRDefault="00AA499F" w:rsidP="00BA1A37">
      <w:pPr>
        <w:rPr>
          <w:bCs/>
        </w:rPr>
      </w:pPr>
    </w:p>
    <w:p w14:paraId="5C4DDBD1" w14:textId="77777777" w:rsidR="00AA499F" w:rsidRPr="00F07208" w:rsidRDefault="00AA499F" w:rsidP="00BA1A37">
      <w:pPr>
        <w:rPr>
          <w:bCs/>
        </w:rPr>
      </w:pPr>
      <w:r w:rsidRPr="00F07208">
        <w:rPr>
          <w:bCs/>
        </w:rPr>
        <w:t>What is sustaining your roots below the ground?</w:t>
      </w:r>
    </w:p>
    <w:p w14:paraId="627036FA" w14:textId="77777777" w:rsidR="00AA499F" w:rsidRPr="00F07208" w:rsidRDefault="00AA499F" w:rsidP="00BA1A37">
      <w:pPr>
        <w:rPr>
          <w:bCs/>
        </w:rPr>
      </w:pPr>
    </w:p>
    <w:p w14:paraId="6CF20D4D" w14:textId="77777777" w:rsidR="00D5151F" w:rsidRPr="00F07208" w:rsidRDefault="008C5300" w:rsidP="00BA1A37">
      <w:pPr>
        <w:rPr>
          <w:bCs/>
        </w:rPr>
      </w:pPr>
      <w:r w:rsidRPr="00F07208">
        <w:rPr>
          <w:bCs/>
        </w:rPr>
        <w:t xml:space="preserve">The root system is </w:t>
      </w:r>
      <w:r w:rsidR="00585050" w:rsidRPr="00F07208">
        <w:rPr>
          <w:bCs/>
        </w:rPr>
        <w:t>more extensive underground than it is above ground.</w:t>
      </w:r>
    </w:p>
    <w:p w14:paraId="157EAF1B" w14:textId="03B80CCE" w:rsidR="00733DE7" w:rsidRPr="00F07208" w:rsidRDefault="00217794" w:rsidP="00BA1A37">
      <w:pPr>
        <w:rPr>
          <w:bCs/>
        </w:rPr>
      </w:pPr>
      <w:r w:rsidRPr="00F07208">
        <w:rPr>
          <w:bCs/>
        </w:rPr>
        <w:t>Describe</w:t>
      </w:r>
      <w:r w:rsidR="00D5151F" w:rsidRPr="00F07208">
        <w:rPr>
          <w:bCs/>
        </w:rPr>
        <w:t xml:space="preserve"> how you are making room for your roots to grow deeper and wider</w:t>
      </w:r>
      <w:r w:rsidR="00EC65E7" w:rsidRPr="00F07208">
        <w:rPr>
          <w:bCs/>
        </w:rPr>
        <w:t>.</w:t>
      </w:r>
      <w:r w:rsidR="00857F45" w:rsidRPr="00F07208">
        <w:rPr>
          <w:bCs/>
        </w:rPr>
        <w:t xml:space="preserve">  </w:t>
      </w:r>
    </w:p>
    <w:p w14:paraId="7BC8EB13" w14:textId="77777777" w:rsidR="00BA1A37" w:rsidRPr="00C50B4A" w:rsidRDefault="00BA1A37" w:rsidP="00912344">
      <w:pPr>
        <w:rPr>
          <w:b/>
        </w:rPr>
      </w:pPr>
    </w:p>
    <w:p w14:paraId="545E7C7A" w14:textId="4E72E4C1" w:rsidR="000B4AB6" w:rsidRDefault="000B4AB6" w:rsidP="000B4AB6">
      <w:pPr>
        <w:rPr>
          <w:b/>
        </w:rPr>
      </w:pPr>
      <w:r w:rsidRPr="00C50B4A">
        <w:rPr>
          <w:b/>
        </w:rPr>
        <w:t xml:space="preserve">DAY </w:t>
      </w:r>
      <w:r>
        <w:rPr>
          <w:b/>
        </w:rPr>
        <w:t>2</w:t>
      </w:r>
      <w:r w:rsidRPr="00C50B4A">
        <w:rPr>
          <w:b/>
        </w:rPr>
        <w:tab/>
        <w:t>The Parable of the Mustard Seed</w:t>
      </w:r>
    </w:p>
    <w:p w14:paraId="47DA3341" w14:textId="77777777" w:rsidR="000B4AB6" w:rsidRDefault="000B4AB6" w:rsidP="000B4AB6">
      <w:pPr>
        <w:rPr>
          <w:b/>
        </w:rPr>
      </w:pPr>
      <w:r w:rsidRPr="00C50B4A">
        <w:rPr>
          <w:b/>
        </w:rPr>
        <w:t>Read Mark 4: 30 -34 and Pray.</w:t>
      </w:r>
    </w:p>
    <w:p w14:paraId="1C66560F" w14:textId="2A10573F" w:rsidR="00584317" w:rsidRDefault="00584317" w:rsidP="000B4AB6">
      <w:pPr>
        <w:rPr>
          <w:b/>
        </w:rPr>
      </w:pPr>
      <w:r>
        <w:rPr>
          <w:b/>
        </w:rPr>
        <w:t>Growing Upward</w:t>
      </w:r>
    </w:p>
    <w:p w14:paraId="3FA93520" w14:textId="1253D592" w:rsidR="00584317" w:rsidRPr="00F07208" w:rsidRDefault="00A4600D" w:rsidP="000B4AB6">
      <w:pPr>
        <w:rPr>
          <w:bCs/>
        </w:rPr>
      </w:pPr>
      <w:r w:rsidRPr="00F07208">
        <w:rPr>
          <w:bCs/>
        </w:rPr>
        <w:t>Above the grown the tree grows towards the light.</w:t>
      </w:r>
      <w:r w:rsidR="00565FB7" w:rsidRPr="00F07208">
        <w:rPr>
          <w:bCs/>
        </w:rPr>
        <w:t xml:space="preserve"> </w:t>
      </w:r>
      <w:r w:rsidR="00C22733" w:rsidRPr="00F07208">
        <w:rPr>
          <w:bCs/>
        </w:rPr>
        <w:t>The tree becomes shelter, shade, fruit, protection</w:t>
      </w:r>
      <w:r w:rsidR="00A90A69" w:rsidRPr="00F07208">
        <w:rPr>
          <w:bCs/>
        </w:rPr>
        <w:t xml:space="preserve">, nests and more. </w:t>
      </w:r>
      <w:r w:rsidR="00217794" w:rsidRPr="00F07208">
        <w:rPr>
          <w:bCs/>
        </w:rPr>
        <w:t>Its</w:t>
      </w:r>
      <w:r w:rsidR="00A90A69" w:rsidRPr="00F07208">
        <w:rPr>
          <w:bCs/>
        </w:rPr>
        <w:t xml:space="preserve"> purpose is to benefit many</w:t>
      </w:r>
      <w:r w:rsidR="00F71CA6" w:rsidRPr="00F07208">
        <w:rPr>
          <w:bCs/>
        </w:rPr>
        <w:t xml:space="preserve"> including those who fly, walk</w:t>
      </w:r>
      <w:r w:rsidR="00882EBA" w:rsidRPr="00F07208">
        <w:rPr>
          <w:bCs/>
        </w:rPr>
        <w:t xml:space="preserve">, and crawl.  It benefits man and </w:t>
      </w:r>
      <w:r w:rsidR="00264DB4" w:rsidRPr="00F07208">
        <w:rPr>
          <w:bCs/>
        </w:rPr>
        <w:t>animal.</w:t>
      </w:r>
    </w:p>
    <w:p w14:paraId="6C0AAA0A" w14:textId="77777777" w:rsidR="00264DB4" w:rsidRPr="00F07208" w:rsidRDefault="00264DB4" w:rsidP="000B4AB6">
      <w:pPr>
        <w:rPr>
          <w:bCs/>
        </w:rPr>
      </w:pPr>
    </w:p>
    <w:p w14:paraId="20BC3A06" w14:textId="376ABB38" w:rsidR="00264DB4" w:rsidRPr="00F07208" w:rsidRDefault="00264DB4" w:rsidP="000B4AB6">
      <w:pPr>
        <w:rPr>
          <w:bCs/>
        </w:rPr>
      </w:pPr>
      <w:r w:rsidRPr="00F07208">
        <w:rPr>
          <w:bCs/>
        </w:rPr>
        <w:t xml:space="preserve">List how your tree </w:t>
      </w:r>
      <w:r w:rsidR="008B27DA" w:rsidRPr="00F07208">
        <w:rPr>
          <w:bCs/>
        </w:rPr>
        <w:t xml:space="preserve">(your faith) </w:t>
      </w:r>
      <w:r w:rsidRPr="00F07208">
        <w:rPr>
          <w:bCs/>
        </w:rPr>
        <w:t>has become a ministry for others</w:t>
      </w:r>
      <w:r w:rsidR="00DD5E66" w:rsidRPr="00F07208">
        <w:rPr>
          <w:bCs/>
        </w:rPr>
        <w:t xml:space="preserve"> to find shelter, shade, food, </w:t>
      </w:r>
      <w:proofErr w:type="gramStart"/>
      <w:r w:rsidR="0015598A" w:rsidRPr="00F07208">
        <w:rPr>
          <w:bCs/>
        </w:rPr>
        <w:t>protections</w:t>
      </w:r>
      <w:proofErr w:type="gramEnd"/>
      <w:r w:rsidR="00DD5E66" w:rsidRPr="00F07208">
        <w:rPr>
          <w:bCs/>
        </w:rPr>
        <w:t xml:space="preserve"> and </w:t>
      </w:r>
      <w:r w:rsidR="008B27DA" w:rsidRPr="00F07208">
        <w:rPr>
          <w:bCs/>
        </w:rPr>
        <w:t>more.</w:t>
      </w:r>
    </w:p>
    <w:p w14:paraId="18ED23C6" w14:textId="77777777" w:rsidR="000B4AB6" w:rsidRPr="00F07208" w:rsidRDefault="000B4AB6" w:rsidP="000B4AB6">
      <w:pPr>
        <w:rPr>
          <w:bCs/>
        </w:rPr>
      </w:pPr>
    </w:p>
    <w:p w14:paraId="6AFDFEB5" w14:textId="77777777" w:rsidR="00912344" w:rsidRPr="00F07208" w:rsidRDefault="00912344" w:rsidP="00A25C64">
      <w:pPr>
        <w:rPr>
          <w:bCs/>
        </w:rPr>
      </w:pPr>
    </w:p>
    <w:p w14:paraId="727CDA57" w14:textId="77777777" w:rsidR="00912344" w:rsidRDefault="00912344" w:rsidP="00A25C64">
      <w:pPr>
        <w:rPr>
          <w:b/>
        </w:rPr>
      </w:pPr>
    </w:p>
    <w:p w14:paraId="161183F9" w14:textId="2D215313" w:rsidR="00A25C64" w:rsidRPr="00C50B4A" w:rsidRDefault="00A25C64" w:rsidP="00A25C64">
      <w:pPr>
        <w:rPr>
          <w:b/>
        </w:rPr>
      </w:pPr>
      <w:r w:rsidRPr="00C50B4A">
        <w:rPr>
          <w:b/>
        </w:rPr>
        <w:lastRenderedPageBreak/>
        <w:t xml:space="preserve">DAY </w:t>
      </w:r>
      <w:r w:rsidR="0030217F">
        <w:rPr>
          <w:b/>
        </w:rPr>
        <w:t>3</w:t>
      </w:r>
      <w:r w:rsidRPr="00C50B4A">
        <w:rPr>
          <w:b/>
        </w:rPr>
        <w:tab/>
        <w:t>The Parable of the Mustard Seed</w:t>
      </w:r>
    </w:p>
    <w:p w14:paraId="3900ACFE" w14:textId="77777777" w:rsidR="00A25C64" w:rsidRDefault="00A25C64" w:rsidP="00A25C64">
      <w:pPr>
        <w:rPr>
          <w:b/>
        </w:rPr>
      </w:pPr>
      <w:r w:rsidRPr="00C50B4A">
        <w:rPr>
          <w:b/>
        </w:rPr>
        <w:t>Read Mark 4: 30 -34 and Pray.</w:t>
      </w:r>
    </w:p>
    <w:p w14:paraId="69F95554" w14:textId="1F86F0FC" w:rsidR="00A25C64" w:rsidRDefault="00A25C64" w:rsidP="00A25C64">
      <w:r w:rsidRPr="00E208D0">
        <w:t>Christianity starte</w:t>
      </w:r>
      <w:r>
        <w:t xml:space="preserve">d very small and it will continue to grow into a worldwide community of believers. There are faithful </w:t>
      </w:r>
      <w:r w:rsidR="0015598A">
        <w:t>followers in</w:t>
      </w:r>
      <w:r>
        <w:t xml:space="preserve"> every part of the world, on every conti</w:t>
      </w:r>
      <w:r w:rsidR="0015598A">
        <w:t>n</w:t>
      </w:r>
      <w:r>
        <w:t>ent.</w:t>
      </w:r>
    </w:p>
    <w:p w14:paraId="1D4B552E" w14:textId="77777777" w:rsidR="00A25C64" w:rsidRDefault="00A25C64" w:rsidP="00A25C64"/>
    <w:p w14:paraId="6E0F7B22" w14:textId="0FF3C4BD" w:rsidR="00A25C64" w:rsidRDefault="00A25C64" w:rsidP="00A25C64">
      <w:r>
        <w:t xml:space="preserve">Your faith no matter how small </w:t>
      </w:r>
      <w:r w:rsidR="00CC3C5E">
        <w:t>can-do</w:t>
      </w:r>
      <w:r>
        <w:t xml:space="preserve"> great things.</w:t>
      </w:r>
    </w:p>
    <w:p w14:paraId="62F3B4BF" w14:textId="77777777" w:rsidR="00A25C64" w:rsidRDefault="00A25C64" w:rsidP="00A25C64"/>
    <w:p w14:paraId="3A69E4B8" w14:textId="77777777" w:rsidR="00A25C64" w:rsidRDefault="00A25C64" w:rsidP="00A25C64">
      <w:r>
        <w:t>What does God want you to grow from the mustard seed faith he has given you?</w:t>
      </w:r>
    </w:p>
    <w:p w14:paraId="0B783ED0" w14:textId="77777777" w:rsidR="00A25C64" w:rsidRDefault="00A25C64" w:rsidP="00A25C64"/>
    <w:p w14:paraId="1F0E6E7B" w14:textId="77777777" w:rsidR="00A25C64" w:rsidRDefault="00A25C64" w:rsidP="00A25C64">
      <w:r>
        <w:t>What steps will you take to grow your faith?</w:t>
      </w:r>
    </w:p>
    <w:p w14:paraId="07B13203" w14:textId="77777777" w:rsidR="00A25C64" w:rsidRDefault="00A25C64" w:rsidP="00A25C64"/>
    <w:p w14:paraId="33D861F3" w14:textId="3D16F55A" w:rsidR="00A25C64" w:rsidRDefault="00A25C64" w:rsidP="00A25C64">
      <w:r>
        <w:t xml:space="preserve">What actions will you take to grow the community of </w:t>
      </w:r>
      <w:r w:rsidR="00CC3C5E">
        <w:t>believers</w:t>
      </w:r>
      <w:r>
        <w:t xml:space="preserve"> at home, work, in the community ND t church?</w:t>
      </w:r>
    </w:p>
    <w:p w14:paraId="0553F494" w14:textId="77777777" w:rsidR="00392244" w:rsidRDefault="00392244" w:rsidP="00A25C64"/>
    <w:p w14:paraId="727D2909" w14:textId="33C5A75A" w:rsidR="00392244" w:rsidRPr="00C50B4A" w:rsidRDefault="00392244" w:rsidP="00392244">
      <w:pPr>
        <w:rPr>
          <w:b/>
        </w:rPr>
      </w:pPr>
      <w:r w:rsidRPr="00C50B4A">
        <w:rPr>
          <w:b/>
        </w:rPr>
        <w:t xml:space="preserve">DAY </w:t>
      </w:r>
      <w:r>
        <w:rPr>
          <w:b/>
        </w:rPr>
        <w:t>4</w:t>
      </w:r>
      <w:r w:rsidRPr="00C50B4A">
        <w:rPr>
          <w:b/>
        </w:rPr>
        <w:tab/>
        <w:t>The Parable of the Mustard Seed</w:t>
      </w:r>
    </w:p>
    <w:p w14:paraId="469C3C39" w14:textId="77777777" w:rsidR="00392244" w:rsidRDefault="00392244" w:rsidP="00392244">
      <w:pPr>
        <w:rPr>
          <w:b/>
        </w:rPr>
      </w:pPr>
      <w:r w:rsidRPr="00C50B4A">
        <w:rPr>
          <w:b/>
        </w:rPr>
        <w:t>Read Mark 4: 30 -34 and Pray.</w:t>
      </w:r>
    </w:p>
    <w:p w14:paraId="0F327E59" w14:textId="77777777" w:rsidR="00A25C64" w:rsidRDefault="00A25C64" w:rsidP="00A25C64"/>
    <w:tbl>
      <w:tblPr>
        <w:tblW w:w="1148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8"/>
        <w:gridCol w:w="3581"/>
        <w:gridCol w:w="4644"/>
      </w:tblGrid>
      <w:tr w:rsidR="00A25C64" w:rsidRPr="00D87741" w14:paraId="6803A989" w14:textId="77777777" w:rsidTr="00BD795A">
        <w:tc>
          <w:tcPr>
            <w:tcW w:w="0" w:type="auto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1F25D25C" w14:textId="77777777" w:rsidR="00A25C64" w:rsidRPr="00D87741" w:rsidRDefault="00A25C64" w:rsidP="00BD795A">
            <w:pPr>
              <w:rPr>
                <w:b/>
                <w:bCs/>
              </w:rPr>
            </w:pPr>
            <w:r w:rsidRPr="00D87741">
              <w:rPr>
                <w:b/>
                <w:bCs/>
              </w:rPr>
              <w:t>Mustard Seed</w:t>
            </w:r>
          </w:p>
        </w:tc>
        <w:tc>
          <w:tcPr>
            <w:tcW w:w="0" w:type="auto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0903C57A" w14:textId="77777777" w:rsidR="00A25C64" w:rsidRPr="00D87741" w:rsidRDefault="00A25C64" w:rsidP="00BD795A">
            <w:pPr>
              <w:rPr>
                <w:b/>
                <w:bCs/>
              </w:rPr>
            </w:pPr>
            <w:r w:rsidRPr="00D87741">
              <w:rPr>
                <w:b/>
                <w:bCs/>
              </w:rPr>
              <w:t>Kingdom of God</w:t>
            </w:r>
          </w:p>
        </w:tc>
        <w:tc>
          <w:tcPr>
            <w:tcW w:w="0" w:type="auto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70BB99AE" w14:textId="77777777" w:rsidR="00A25C64" w:rsidRPr="00D87741" w:rsidRDefault="00A25C64" w:rsidP="00BD795A">
            <w:pPr>
              <w:rPr>
                <w:b/>
                <w:bCs/>
              </w:rPr>
            </w:pPr>
            <w:r w:rsidRPr="00D87741">
              <w:rPr>
                <w:b/>
                <w:bCs/>
              </w:rPr>
              <w:t>Faith Growth</w:t>
            </w:r>
          </w:p>
        </w:tc>
      </w:tr>
      <w:tr w:rsidR="00A25C64" w:rsidRPr="00D87741" w14:paraId="205E71EC" w14:textId="77777777" w:rsidTr="00BD795A">
        <w:tc>
          <w:tcPr>
            <w:tcW w:w="0" w:type="auto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6F8BDA63" w14:textId="77777777" w:rsidR="00A25C64" w:rsidRPr="00D87741" w:rsidRDefault="00A25C64" w:rsidP="00BD795A">
            <w:r w:rsidRPr="00D87741">
              <w:t>Starts tiny</w:t>
            </w:r>
          </w:p>
        </w:tc>
        <w:tc>
          <w:tcPr>
            <w:tcW w:w="0" w:type="auto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6345FE33" w14:textId="77777777" w:rsidR="00A25C64" w:rsidRPr="00D87741" w:rsidRDefault="00A25C64" w:rsidP="00BD795A">
            <w:r w:rsidRPr="00D87741">
              <w:t>Begins with few believers</w:t>
            </w:r>
          </w:p>
        </w:tc>
        <w:tc>
          <w:tcPr>
            <w:tcW w:w="0" w:type="auto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0F35DCA5" w14:textId="77777777" w:rsidR="00A25C64" w:rsidRPr="00D87741" w:rsidRDefault="00A25C64" w:rsidP="00BD795A">
            <w:r w:rsidRPr="00D87741">
              <w:t>Initiates with small faith acts</w:t>
            </w:r>
          </w:p>
        </w:tc>
      </w:tr>
      <w:tr w:rsidR="00A25C64" w:rsidRPr="00D87741" w14:paraId="65A875B7" w14:textId="77777777" w:rsidTr="00BD795A">
        <w:tc>
          <w:tcPr>
            <w:tcW w:w="0" w:type="auto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62452540" w14:textId="77777777" w:rsidR="00A25C64" w:rsidRPr="00D87741" w:rsidRDefault="00A25C64" w:rsidP="00BD795A">
            <w:r w:rsidRPr="00D87741">
              <w:t>Grows into a large tree</w:t>
            </w:r>
          </w:p>
        </w:tc>
        <w:tc>
          <w:tcPr>
            <w:tcW w:w="0" w:type="auto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11B30323" w14:textId="77777777" w:rsidR="00A25C64" w:rsidRPr="00D87741" w:rsidRDefault="00A25C64" w:rsidP="00BD795A">
            <w:r w:rsidRPr="00D87741">
              <w:t>Expands across the globe</w:t>
            </w:r>
          </w:p>
        </w:tc>
        <w:tc>
          <w:tcPr>
            <w:tcW w:w="0" w:type="auto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1B8C04FF" w14:textId="77777777" w:rsidR="00A25C64" w:rsidRPr="00D87741" w:rsidRDefault="00A25C64" w:rsidP="00BD795A">
            <w:r w:rsidRPr="00D87741">
              <w:t>Develops into profound spirituality</w:t>
            </w:r>
          </w:p>
        </w:tc>
      </w:tr>
      <w:tr w:rsidR="00A25C64" w:rsidRPr="00D87741" w14:paraId="479BA39F" w14:textId="77777777" w:rsidTr="00BD795A">
        <w:tc>
          <w:tcPr>
            <w:tcW w:w="0" w:type="auto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0AB8C779" w14:textId="77777777" w:rsidR="00A25C64" w:rsidRPr="00D87741" w:rsidRDefault="00A25C64" w:rsidP="00BD795A">
            <w:r w:rsidRPr="00D87741">
              <w:t>Provides shelter</w:t>
            </w:r>
          </w:p>
        </w:tc>
        <w:tc>
          <w:tcPr>
            <w:tcW w:w="0" w:type="auto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6DC92633" w14:textId="77777777" w:rsidR="00A25C64" w:rsidRPr="00D87741" w:rsidRDefault="00A25C64" w:rsidP="00BD795A">
            <w:r w:rsidRPr="00D87741">
              <w:t>Offers hope and salvation</w:t>
            </w:r>
          </w:p>
        </w:tc>
        <w:tc>
          <w:tcPr>
            <w:tcW w:w="0" w:type="auto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58CB6A09" w14:textId="77777777" w:rsidR="00A25C64" w:rsidRDefault="00A25C64" w:rsidP="00BD795A">
            <w:r w:rsidRPr="00D87741">
              <w:t>Leads to transformative changes</w:t>
            </w:r>
          </w:p>
          <w:p w14:paraId="33AC779E" w14:textId="77777777" w:rsidR="00576FC0" w:rsidRDefault="00576FC0" w:rsidP="00BD795A"/>
          <w:p w14:paraId="0EAFD0AF" w14:textId="77777777" w:rsidR="00A25C64" w:rsidRDefault="00A25C64" w:rsidP="00BD795A"/>
          <w:p w14:paraId="09E59541" w14:textId="77777777" w:rsidR="00A25C64" w:rsidRPr="00D87741" w:rsidRDefault="00A25C64" w:rsidP="00BD795A">
            <w:pPr>
              <w:jc w:val="both"/>
            </w:pPr>
          </w:p>
        </w:tc>
      </w:tr>
    </w:tbl>
    <w:p w14:paraId="38E0EFC4" w14:textId="77777777" w:rsidR="00A25C64" w:rsidRDefault="00A25C64" w:rsidP="00A25C64">
      <w:r>
        <w:lastRenderedPageBreak/>
        <w:t xml:space="preserve">Action Items: </w:t>
      </w:r>
      <w:proofErr w:type="gramStart"/>
      <w:r>
        <w:t>Make a plan</w:t>
      </w:r>
      <w:proofErr w:type="gramEnd"/>
      <w:r>
        <w:t xml:space="preserve"> on how you will engage, practice, participate, learn and advocate.</w:t>
      </w:r>
    </w:p>
    <w:p w14:paraId="285B0659" w14:textId="77777777" w:rsidR="00A25C64" w:rsidRPr="00D87741" w:rsidRDefault="00A25C64" w:rsidP="00A25C64">
      <w:pPr>
        <w:numPr>
          <w:ilvl w:val="0"/>
          <w:numId w:val="4"/>
        </w:numPr>
      </w:pPr>
      <w:r w:rsidRPr="00D87741">
        <w:t>Engage in daily reflection and prayer to nurture a deeper spiritual connection.</w:t>
      </w:r>
      <w:r>
        <w:br/>
      </w:r>
      <w:r>
        <w:br/>
      </w:r>
    </w:p>
    <w:p w14:paraId="470F5D7F" w14:textId="77777777" w:rsidR="00A25C64" w:rsidRPr="00D87741" w:rsidRDefault="00A25C64" w:rsidP="00A25C64">
      <w:pPr>
        <w:numPr>
          <w:ilvl w:val="0"/>
          <w:numId w:val="4"/>
        </w:numPr>
      </w:pPr>
      <w:r w:rsidRPr="00D87741">
        <w:t>Practicing gratitude even in small matters helps reinforce positive thinking.</w:t>
      </w:r>
      <w:r>
        <w:br/>
      </w:r>
      <w:r>
        <w:br/>
      </w:r>
    </w:p>
    <w:p w14:paraId="3382B0D2" w14:textId="77777777" w:rsidR="00A25C64" w:rsidRPr="00D87741" w:rsidRDefault="00A25C64" w:rsidP="00A25C64">
      <w:pPr>
        <w:numPr>
          <w:ilvl w:val="0"/>
          <w:numId w:val="4"/>
        </w:numPr>
      </w:pPr>
      <w:r w:rsidRPr="00D87741">
        <w:t>Participate in community service, which fosters a sense of collective faith and responsibility.</w:t>
      </w:r>
      <w:r>
        <w:br/>
      </w:r>
      <w:r>
        <w:br/>
      </w:r>
    </w:p>
    <w:p w14:paraId="37C64068" w14:textId="77777777" w:rsidR="00A25C64" w:rsidRDefault="00A25C64" w:rsidP="00A25C64">
      <w:pPr>
        <w:numPr>
          <w:ilvl w:val="0"/>
          <w:numId w:val="4"/>
        </w:numPr>
      </w:pPr>
      <w:r w:rsidRPr="00D87741">
        <w:t>Seek continuous learning through scriptures and faith-based literature.</w:t>
      </w:r>
      <w:r>
        <w:t xml:space="preserve"> </w:t>
      </w:r>
      <w:r>
        <w:br/>
      </w:r>
      <w:r>
        <w:br/>
      </w:r>
    </w:p>
    <w:p w14:paraId="4BA1A0A2" w14:textId="77777777" w:rsidR="00A25C64" w:rsidRPr="00D87741" w:rsidRDefault="00A25C64" w:rsidP="00A25C64">
      <w:pPr>
        <w:numPr>
          <w:ilvl w:val="0"/>
          <w:numId w:val="4"/>
        </w:numPr>
      </w:pPr>
      <w:r w:rsidRPr="00D87741">
        <w:t xml:space="preserve">Adopt and advocate for </w:t>
      </w:r>
      <w:r>
        <w:t xml:space="preserve">justice and </w:t>
      </w:r>
      <w:r w:rsidRPr="00D87741">
        <w:t xml:space="preserve">ethical practices in </w:t>
      </w:r>
      <w:r>
        <w:t>your daily life</w:t>
      </w:r>
      <w:r w:rsidRPr="00D87741">
        <w:t>.</w:t>
      </w:r>
    </w:p>
    <w:tbl>
      <w:tblPr>
        <w:tblW w:w="11708" w:type="dxa"/>
        <w:tblInd w:w="-22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83"/>
        <w:gridCol w:w="5582"/>
        <w:gridCol w:w="543"/>
      </w:tblGrid>
      <w:tr w:rsidR="00A25C64" w:rsidRPr="00D87741" w14:paraId="41F83927" w14:textId="77777777" w:rsidTr="00BD795A">
        <w:tc>
          <w:tcPr>
            <w:tcW w:w="0" w:type="auto"/>
            <w:gridSpan w:val="2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59D4C139" w14:textId="47045703" w:rsidR="00B20EF3" w:rsidRPr="00CC3C5E" w:rsidRDefault="00B20EF3" w:rsidP="00B20EF3">
            <w:pPr>
              <w:rPr>
                <w:b/>
                <w:bCs/>
              </w:rPr>
            </w:pPr>
            <w:r w:rsidRPr="00CC3C5E">
              <w:rPr>
                <w:b/>
                <w:bCs/>
              </w:rPr>
              <w:t>DAY</w:t>
            </w:r>
            <w:r w:rsidRPr="00CC3C5E">
              <w:rPr>
                <w:b/>
                <w:bCs/>
              </w:rPr>
              <w:t xml:space="preserve"> 5</w:t>
            </w:r>
            <w:r w:rsidRPr="00CC3C5E">
              <w:rPr>
                <w:b/>
                <w:bCs/>
              </w:rPr>
              <w:tab/>
              <w:t>The Parable of the Mustard Seed</w:t>
            </w:r>
          </w:p>
          <w:p w14:paraId="52059CF8" w14:textId="77777777" w:rsidR="00B20EF3" w:rsidRPr="00CC3C5E" w:rsidRDefault="00B20EF3" w:rsidP="00B20EF3">
            <w:pPr>
              <w:rPr>
                <w:b/>
                <w:bCs/>
              </w:rPr>
            </w:pPr>
            <w:r w:rsidRPr="00CC3C5E">
              <w:rPr>
                <w:b/>
                <w:bCs/>
              </w:rPr>
              <w:t>Read Mark 4: 30 -34 and Pray.</w:t>
            </w:r>
          </w:p>
          <w:p w14:paraId="0378A3A0" w14:textId="77777777" w:rsidR="00A25C64" w:rsidRPr="00F07208" w:rsidRDefault="00A25C64" w:rsidP="00BD795A"/>
          <w:p w14:paraId="7A7FAAA3" w14:textId="77777777" w:rsidR="00FF09B3" w:rsidRPr="00F07208" w:rsidRDefault="00FF09B3" w:rsidP="00BD795A">
            <w:r w:rsidRPr="00F07208">
              <w:t>There is a storm coming!  Prepare for the storm with a prayer of praise and thanksgiving.</w:t>
            </w:r>
          </w:p>
          <w:p w14:paraId="4A1DB391" w14:textId="77777777" w:rsidR="00A6589C" w:rsidRPr="00F07208" w:rsidRDefault="00A6589C" w:rsidP="00BD795A"/>
          <w:p w14:paraId="12387697" w14:textId="77777777" w:rsidR="00A6589C" w:rsidRPr="00F07208" w:rsidRDefault="00A6589C" w:rsidP="00BD795A">
            <w:r w:rsidRPr="00F07208">
              <w:t xml:space="preserve">Write a prayer </w:t>
            </w:r>
            <w:r w:rsidR="004357BF" w:rsidRPr="00F07208">
              <w:t>to God about the following:</w:t>
            </w:r>
          </w:p>
          <w:p w14:paraId="56031C97" w14:textId="77777777" w:rsidR="004357BF" w:rsidRPr="00F07208" w:rsidRDefault="004357BF" w:rsidP="00BD795A">
            <w:r w:rsidRPr="00F07208">
              <w:t>Praise Him for his provisions before the storm.</w:t>
            </w:r>
          </w:p>
          <w:p w14:paraId="7574531D" w14:textId="77777777" w:rsidR="004357BF" w:rsidRPr="00F07208" w:rsidRDefault="004357BF" w:rsidP="00BD795A"/>
          <w:p w14:paraId="53843260" w14:textId="77777777" w:rsidR="004357BF" w:rsidRPr="00F07208" w:rsidRDefault="00470F08" w:rsidP="00BD795A">
            <w:r w:rsidRPr="00F07208">
              <w:t>Thank Him for the protection during the storm.</w:t>
            </w:r>
          </w:p>
          <w:p w14:paraId="7B1B800F" w14:textId="77777777" w:rsidR="00470F08" w:rsidRPr="00F07208" w:rsidRDefault="00470F08" w:rsidP="00BD795A"/>
          <w:p w14:paraId="304727BF" w14:textId="5D285129" w:rsidR="007B55EB" w:rsidRPr="00F07208" w:rsidRDefault="00470F08" w:rsidP="00BD795A">
            <w:r w:rsidRPr="00F07208">
              <w:t>Thank Him in a</w:t>
            </w:r>
            <w:r w:rsidR="00C05194" w:rsidRPr="00F07208">
              <w:t xml:space="preserve">dvance for </w:t>
            </w:r>
            <w:r w:rsidR="00CC3C5E" w:rsidRPr="00F07208">
              <w:t>yielding</w:t>
            </w:r>
            <w:r w:rsidR="00C05194" w:rsidRPr="00F07208">
              <w:t xml:space="preserve"> into the storm but not </w:t>
            </w:r>
            <w:r w:rsidR="00CC3C5E" w:rsidRPr="00F07208">
              <w:t>breaking</w:t>
            </w:r>
            <w:r w:rsidR="0089689D" w:rsidRPr="00F07208">
              <w:t xml:space="preserve"> before, during or after the storm.</w:t>
            </w:r>
          </w:p>
          <w:p w14:paraId="27E50C57" w14:textId="77777777" w:rsidR="007B55EB" w:rsidRPr="00F07208" w:rsidRDefault="007B55EB" w:rsidP="00BD795A"/>
          <w:p w14:paraId="129C524D" w14:textId="0C817FB6" w:rsidR="00470F08" w:rsidRPr="00F07208" w:rsidRDefault="009007CC" w:rsidP="00BD795A">
            <w:r w:rsidRPr="00F07208">
              <w:t>Thank Him for the storm, acknowledging He is bigger than any storm that is coming your way.</w:t>
            </w:r>
            <w:r w:rsidR="00C05194" w:rsidRPr="00F07208">
              <w:t xml:space="preserve"> </w:t>
            </w:r>
          </w:p>
        </w:tc>
        <w:tc>
          <w:tcPr>
            <w:tcW w:w="0" w:type="auto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120E1996" w14:textId="77777777" w:rsidR="00A25C64" w:rsidRPr="00D87741" w:rsidRDefault="00A25C64" w:rsidP="00BD795A">
            <w:pPr>
              <w:rPr>
                <w:b/>
                <w:bCs/>
              </w:rPr>
            </w:pPr>
          </w:p>
        </w:tc>
      </w:tr>
      <w:tr w:rsidR="00A25C64" w:rsidRPr="00E16D91" w14:paraId="537B1F2B" w14:textId="77777777" w:rsidTr="00605B6C">
        <w:tc>
          <w:tcPr>
            <w:tcW w:w="0" w:type="auto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61FCAE9D" w14:textId="79AC45B8" w:rsidR="00A25C64" w:rsidRPr="00E16D91" w:rsidRDefault="00A25C64" w:rsidP="00BD795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35C3B200" w14:textId="31007599" w:rsidR="00A25C64" w:rsidRPr="00E16D91" w:rsidRDefault="00A25C64" w:rsidP="00BD795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2F90723B" w14:textId="22123ED0" w:rsidR="00A25C64" w:rsidRPr="00E16D91" w:rsidRDefault="00A25C64" w:rsidP="00BD795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630ABE6" w14:textId="77777777" w:rsidR="00A25C64" w:rsidRDefault="00A25C64" w:rsidP="00A25C64">
      <w:r>
        <w:rPr>
          <w:noProof/>
        </w:rPr>
        <w:drawing>
          <wp:inline distT="0" distB="0" distL="0" distR="0" wp14:anchorId="4E6DCD70" wp14:editId="5759AB8A">
            <wp:extent cx="5943600" cy="3567430"/>
            <wp:effectExtent l="0" t="0" r="0" b="0"/>
            <wp:docPr id="12" name="Picture 12" descr="https://i.pinimg.com/originals/43/12/53/43125398b032628a7d37c1f1759dea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i.pinimg.com/originals/43/12/53/43125398b032628a7d37c1f1759dea9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6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F3A26" w14:textId="6EDCDCA3" w:rsidR="00A25C64" w:rsidRDefault="00F07208" w:rsidP="00A25C64">
      <w:r>
        <w:rPr>
          <w:noProof/>
        </w:rPr>
        <w:lastRenderedPageBreak/>
        <w:drawing>
          <wp:inline distT="0" distB="0" distL="0" distR="0" wp14:anchorId="2A095140" wp14:editId="2FBA2CE7">
            <wp:extent cx="5943600" cy="3733324"/>
            <wp:effectExtent l="0" t="0" r="0" b="635"/>
            <wp:docPr id="7" name="Picture 4" descr="CDN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DN medi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33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64DD0D" w14:textId="77777777" w:rsidR="00F07208" w:rsidRDefault="00F07208" w:rsidP="00A25C64"/>
    <w:p w14:paraId="58A681FE" w14:textId="77777777" w:rsidR="00A25C64" w:rsidRPr="00FB426A" w:rsidRDefault="00A25C64" w:rsidP="00A25C64">
      <w:pPr>
        <w:shd w:val="clear" w:color="auto" w:fill="FFFFFF"/>
        <w:spacing w:after="0" w:line="390" w:lineRule="atLeast"/>
        <w:outlineLvl w:val="2"/>
        <w:rPr>
          <w:rFonts w:ascii="Helvetica" w:eastAsia="Times New Roman" w:hAnsi="Helvetica" w:cs="Times New Roman"/>
          <w:b/>
          <w:bCs/>
          <w:color w:val="71777D"/>
          <w:sz w:val="30"/>
          <w:szCs w:val="30"/>
        </w:rPr>
      </w:pPr>
      <w:r w:rsidRPr="00FB426A">
        <w:rPr>
          <w:rFonts w:ascii="Helvetica" w:eastAsia="Times New Roman" w:hAnsi="Helvetica" w:cs="Times New Roman"/>
          <w:b/>
          <w:bCs/>
          <w:color w:val="71777D"/>
          <w:sz w:val="30"/>
          <w:szCs w:val="30"/>
        </w:rPr>
        <w:t>Botanical Context</w:t>
      </w:r>
    </w:p>
    <w:p w14:paraId="06D5E457" w14:textId="77777777" w:rsidR="00A25C64" w:rsidRPr="00FB426A" w:rsidRDefault="00A25C64" w:rsidP="00A25C64">
      <w:pPr>
        <w:shd w:val="clear" w:color="auto" w:fill="FFFFFF"/>
        <w:spacing w:line="420" w:lineRule="atLeast"/>
        <w:rPr>
          <w:rFonts w:ascii="Helvetica" w:hAnsi="Helvetica"/>
          <w:color w:val="71777D"/>
          <w:sz w:val="27"/>
          <w:szCs w:val="27"/>
        </w:rPr>
      </w:pPr>
      <w:hyperlink r:id="rId10" w:tgtFrame="_blank" w:history="1">
        <w:r w:rsidRPr="00FB426A">
          <w:rPr>
            <w:rFonts w:ascii="Helvetica" w:hAnsi="Helvetica"/>
            <w:color w:val="0000FF"/>
            <w:sz w:val="27"/>
            <w:szCs w:val="27"/>
          </w:rPr>
          <w:t>In the context of the New Testament, the mustard seed generally refers to species like </w:t>
        </w:r>
        <w:r w:rsidRPr="00FB426A">
          <w:rPr>
            <w:rFonts w:ascii="Helvetica" w:hAnsi="Helvetica"/>
            <w:b/>
            <w:bCs/>
            <w:color w:val="0000FF"/>
            <w:sz w:val="27"/>
            <w:szCs w:val="27"/>
          </w:rPr>
          <w:t>black mustard (Brassica nigra)</w:t>
        </w:r>
        <w:r w:rsidRPr="00FB426A">
          <w:rPr>
            <w:rFonts w:ascii="Helvetica" w:hAnsi="Helvetica"/>
            <w:color w:val="0000FF"/>
            <w:sz w:val="27"/>
            <w:szCs w:val="27"/>
          </w:rPr>
          <w:t>, </w:t>
        </w:r>
        <w:r w:rsidRPr="00FB426A">
          <w:rPr>
            <w:rFonts w:ascii="Helvetica" w:hAnsi="Helvetica"/>
            <w:b/>
            <w:bCs/>
            <w:color w:val="0000FF"/>
            <w:sz w:val="27"/>
            <w:szCs w:val="27"/>
          </w:rPr>
          <w:t>white mustard (</w:t>
        </w:r>
        <w:proofErr w:type="gramStart"/>
        <w:r w:rsidRPr="00FB426A">
          <w:rPr>
            <w:rFonts w:ascii="Helvetica" w:hAnsi="Helvetica"/>
            <w:b/>
            <w:bCs/>
            <w:color w:val="0000FF"/>
            <w:sz w:val="27"/>
            <w:szCs w:val="27"/>
          </w:rPr>
          <w:t>Sinapis</w:t>
        </w:r>
        <w:proofErr w:type="gramEnd"/>
        <w:r w:rsidRPr="00FB426A">
          <w:rPr>
            <w:rFonts w:ascii="Helvetica" w:hAnsi="Helvetica"/>
            <w:b/>
            <w:bCs/>
            <w:color w:val="0000FF"/>
            <w:sz w:val="27"/>
            <w:szCs w:val="27"/>
          </w:rPr>
          <w:t> alba)</w:t>
        </w:r>
        <w:r w:rsidRPr="00FB426A">
          <w:rPr>
            <w:rFonts w:ascii="Helvetica" w:hAnsi="Helvetica"/>
            <w:color w:val="0000FF"/>
            <w:sz w:val="27"/>
            <w:szCs w:val="27"/>
          </w:rPr>
          <w:t>, or </w:t>
        </w:r>
        <w:r w:rsidRPr="00FB426A">
          <w:rPr>
            <w:rFonts w:ascii="Helvetica" w:hAnsi="Helvetica"/>
            <w:b/>
            <w:bCs/>
            <w:color w:val="0000FF"/>
            <w:sz w:val="27"/>
            <w:szCs w:val="27"/>
          </w:rPr>
          <w:t>brown mustard (Brassica juncea)</w:t>
        </w:r>
        <w:r w:rsidRPr="00FB426A">
          <w:rPr>
            <w:rFonts w:ascii="Helvetica" w:hAnsi="Helvetica"/>
            <w:color w:val="0000FF"/>
            <w:sz w:val="27"/>
            <w:szCs w:val="27"/>
          </w:rPr>
          <w:t>. These were the small-seeded, fast-growing herbs prevalent in </w:t>
        </w:r>
        <w:r w:rsidRPr="00FB426A">
          <w:rPr>
            <w:rFonts w:ascii="Helvetica" w:hAnsi="Helvetica"/>
            <w:b/>
            <w:bCs/>
            <w:color w:val="0000FF"/>
            <w:sz w:val="27"/>
            <w:szCs w:val="27"/>
          </w:rPr>
          <w:t>1st-century Palestine</w:t>
        </w:r>
        <w:r w:rsidRPr="00FB426A">
          <w:rPr>
            <w:rFonts w:ascii="Helvetica" w:hAnsi="Helvetica"/>
            <w:color w:val="0000FF"/>
            <w:sz w:val="27"/>
            <w:szCs w:val="27"/>
          </w:rPr>
          <w:t>. The plants are </w:t>
        </w:r>
        <w:proofErr w:type="gramStart"/>
        <w:r w:rsidRPr="00FB426A">
          <w:rPr>
            <w:rFonts w:ascii="Helvetica" w:hAnsi="Helvetica"/>
            <w:color w:val="0000FF"/>
            <w:sz w:val="27"/>
            <w:szCs w:val="27"/>
          </w:rPr>
          <w:t>annuals</w:t>
        </w:r>
        <w:proofErr w:type="gramEnd"/>
        <w:r w:rsidRPr="00FB426A">
          <w:rPr>
            <w:rFonts w:ascii="Helvetica" w:hAnsi="Helvetica"/>
            <w:color w:val="0000FF"/>
            <w:sz w:val="27"/>
            <w:szCs w:val="27"/>
          </w:rPr>
          <w:t>, meaning they complete their life cycle—from seed to flowering—within a single growing season. Seeds were </w:t>
        </w:r>
        <w:r w:rsidRPr="00FB426A">
          <w:rPr>
            <w:rFonts w:ascii="Helvetica" w:hAnsi="Helvetica"/>
            <w:b/>
            <w:bCs/>
            <w:color w:val="0000FF"/>
            <w:sz w:val="27"/>
            <w:szCs w:val="27"/>
          </w:rPr>
          <w:t>1–3 mm in diameter</w:t>
        </w:r>
        <w:r w:rsidRPr="00FB426A">
          <w:rPr>
            <w:rFonts w:ascii="Helvetica" w:hAnsi="Helvetica"/>
            <w:color w:val="0000FF"/>
            <w:sz w:val="27"/>
            <w:szCs w:val="27"/>
          </w:rPr>
          <w:t>, making them very small, yet capable of producing plants exceeding </w:t>
        </w:r>
        <w:r w:rsidRPr="00FB426A">
          <w:rPr>
            <w:rFonts w:ascii="Helvetica" w:hAnsi="Helvetica"/>
            <w:b/>
            <w:bCs/>
            <w:color w:val="0000FF"/>
            <w:sz w:val="27"/>
            <w:szCs w:val="27"/>
          </w:rPr>
          <w:t>3–3.5 meters (10–12 ft) under optimal conditions</w:t>
        </w:r>
      </w:hyperlink>
    </w:p>
    <w:p w14:paraId="56A582C5" w14:textId="77777777" w:rsidR="00A25C64" w:rsidRPr="00FB426A" w:rsidRDefault="00A25C64" w:rsidP="00A25C64">
      <w:pPr>
        <w:shd w:val="clear" w:color="auto" w:fill="FFFFFF"/>
        <w:spacing w:after="0" w:line="390" w:lineRule="atLeast"/>
        <w:outlineLvl w:val="2"/>
        <w:rPr>
          <w:rFonts w:ascii="Helvetica" w:eastAsia="Times New Roman" w:hAnsi="Helvetica" w:cs="Times New Roman"/>
          <w:b/>
          <w:bCs/>
          <w:color w:val="71777D"/>
          <w:sz w:val="30"/>
          <w:szCs w:val="30"/>
        </w:rPr>
      </w:pPr>
      <w:r w:rsidRPr="00FB426A">
        <w:rPr>
          <w:rFonts w:ascii="Helvetica" w:eastAsia="Times New Roman" w:hAnsi="Helvetica" w:cs="Times New Roman"/>
          <w:b/>
          <w:bCs/>
          <w:color w:val="71777D"/>
          <w:sz w:val="30"/>
          <w:szCs w:val="30"/>
        </w:rPr>
        <w:t>Soil Conditions</w:t>
      </w:r>
    </w:p>
    <w:p w14:paraId="26969D01" w14:textId="77777777" w:rsidR="00A25C64" w:rsidRPr="00FB426A" w:rsidRDefault="00A25C64" w:rsidP="00A25C64">
      <w:pPr>
        <w:numPr>
          <w:ilvl w:val="0"/>
          <w:numId w:val="5"/>
        </w:numPr>
        <w:shd w:val="clear" w:color="auto" w:fill="FFFFFF"/>
        <w:spacing w:after="0" w:line="420" w:lineRule="atLeast"/>
        <w:ind w:left="0"/>
        <w:rPr>
          <w:rFonts w:ascii="Helvetica" w:hAnsi="Helvetica"/>
          <w:color w:val="71777D"/>
          <w:sz w:val="27"/>
          <w:szCs w:val="27"/>
        </w:rPr>
      </w:pPr>
      <w:r w:rsidRPr="00FB426A">
        <w:rPr>
          <w:rFonts w:ascii="Helvetica" w:hAnsi="Helvetica"/>
          <w:color w:val="71777D"/>
          <w:sz w:val="27"/>
          <w:szCs w:val="27"/>
        </w:rPr>
        <w:lastRenderedPageBreak/>
        <w:t>Mustard thrived in </w:t>
      </w:r>
      <w:r w:rsidRPr="00FB426A">
        <w:rPr>
          <w:rFonts w:ascii="Helvetica" w:hAnsi="Helvetica"/>
          <w:b/>
          <w:bCs/>
          <w:color w:val="71777D"/>
          <w:sz w:val="27"/>
          <w:szCs w:val="27"/>
        </w:rPr>
        <w:t>fertile, well-draining loamy soils</w:t>
      </w:r>
      <w:r w:rsidRPr="00FB426A">
        <w:rPr>
          <w:rFonts w:ascii="Helvetica" w:hAnsi="Helvetica"/>
          <w:color w:val="71777D"/>
          <w:sz w:val="27"/>
          <w:szCs w:val="27"/>
        </w:rPr>
        <w:t> commonly found in the </w:t>
      </w:r>
      <w:r w:rsidRPr="00FB426A">
        <w:rPr>
          <w:rFonts w:ascii="Helvetica" w:hAnsi="Helvetica"/>
          <w:b/>
          <w:bCs/>
          <w:color w:val="71777D"/>
          <w:sz w:val="27"/>
          <w:szCs w:val="27"/>
        </w:rPr>
        <w:t>Galilee plains and the Sharon region</w:t>
      </w:r>
      <w:r w:rsidRPr="00FB426A">
        <w:rPr>
          <w:rFonts w:ascii="Helvetica" w:hAnsi="Helvetica"/>
          <w:color w:val="71777D"/>
          <w:sz w:val="27"/>
          <w:szCs w:val="27"/>
        </w:rPr>
        <w:t>.</w:t>
      </w:r>
    </w:p>
    <w:p w14:paraId="7B11F63E" w14:textId="77777777" w:rsidR="00A25C64" w:rsidRPr="00FB426A" w:rsidRDefault="00A25C64" w:rsidP="00A25C64">
      <w:pPr>
        <w:numPr>
          <w:ilvl w:val="0"/>
          <w:numId w:val="5"/>
        </w:numPr>
        <w:shd w:val="clear" w:color="auto" w:fill="FFFFFF"/>
        <w:spacing w:after="0" w:line="420" w:lineRule="atLeast"/>
        <w:ind w:left="0"/>
        <w:rPr>
          <w:rFonts w:ascii="Helvetica" w:hAnsi="Helvetica"/>
          <w:color w:val="71777D"/>
          <w:sz w:val="27"/>
          <w:szCs w:val="27"/>
        </w:rPr>
      </w:pPr>
      <w:r w:rsidRPr="00FB426A">
        <w:rPr>
          <w:rFonts w:ascii="Helvetica" w:hAnsi="Helvetica"/>
          <w:color w:val="71777D"/>
          <w:sz w:val="27"/>
          <w:szCs w:val="27"/>
        </w:rPr>
        <w:t>These soils were often irrigated naturally by seasonal rains or supplemented by small-scale channels or cisterns.</w:t>
      </w:r>
    </w:p>
    <w:p w14:paraId="7B20A247" w14:textId="77777777" w:rsidR="00A25C64" w:rsidRPr="00FB426A" w:rsidRDefault="00A25C64" w:rsidP="00A25C64">
      <w:pPr>
        <w:numPr>
          <w:ilvl w:val="0"/>
          <w:numId w:val="5"/>
        </w:numPr>
        <w:shd w:val="clear" w:color="auto" w:fill="FFFFFF"/>
        <w:spacing w:after="0" w:line="420" w:lineRule="atLeast"/>
        <w:ind w:left="0"/>
        <w:rPr>
          <w:rFonts w:ascii="Helvetica" w:hAnsi="Helvetica"/>
          <w:color w:val="71777D"/>
          <w:sz w:val="27"/>
          <w:szCs w:val="27"/>
        </w:rPr>
      </w:pPr>
      <w:hyperlink r:id="rId11" w:tgtFrame="_blank" w:history="1">
        <w:r w:rsidRPr="00FB426A">
          <w:rPr>
            <w:rFonts w:ascii="Helvetica" w:hAnsi="Helvetica"/>
            <w:color w:val="0000FF"/>
            <w:sz w:val="27"/>
            <w:szCs w:val="27"/>
          </w:rPr>
          <w:t>Mustard seeds germinate easily without significant cultivation; in fact, fields often contained self-sown plants alongside deliberately cultivated ones </w:t>
        </w:r>
      </w:hyperlink>
    </w:p>
    <w:p w14:paraId="2DFE8471" w14:textId="77777777" w:rsidR="00A25C64" w:rsidRPr="00FB426A" w:rsidRDefault="00A25C64" w:rsidP="00A25C64">
      <w:pPr>
        <w:shd w:val="clear" w:color="auto" w:fill="FFFFFF"/>
        <w:spacing w:after="0" w:line="390" w:lineRule="atLeast"/>
        <w:outlineLvl w:val="2"/>
        <w:rPr>
          <w:rFonts w:ascii="Helvetica" w:eastAsia="Times New Roman" w:hAnsi="Helvetica" w:cs="Times New Roman"/>
          <w:b/>
          <w:bCs/>
          <w:color w:val="71777D"/>
          <w:sz w:val="30"/>
          <w:szCs w:val="30"/>
        </w:rPr>
      </w:pPr>
      <w:r w:rsidRPr="00FB426A">
        <w:rPr>
          <w:rFonts w:ascii="Helvetica" w:eastAsia="Times New Roman" w:hAnsi="Helvetica" w:cs="Times New Roman"/>
          <w:b/>
          <w:bCs/>
          <w:color w:val="71777D"/>
          <w:sz w:val="30"/>
          <w:szCs w:val="30"/>
        </w:rPr>
        <w:t>Climate and Seasonal Factors</w:t>
      </w:r>
    </w:p>
    <w:p w14:paraId="182BA644" w14:textId="77777777" w:rsidR="00A25C64" w:rsidRPr="00FB426A" w:rsidRDefault="00A25C64" w:rsidP="00A25C64">
      <w:pPr>
        <w:numPr>
          <w:ilvl w:val="0"/>
          <w:numId w:val="6"/>
        </w:numPr>
        <w:shd w:val="clear" w:color="auto" w:fill="FFFFFF"/>
        <w:spacing w:after="0" w:line="420" w:lineRule="atLeast"/>
        <w:ind w:left="0"/>
        <w:rPr>
          <w:rFonts w:ascii="Helvetica" w:hAnsi="Helvetica"/>
          <w:color w:val="71777D"/>
          <w:sz w:val="27"/>
          <w:szCs w:val="27"/>
        </w:rPr>
      </w:pPr>
      <w:r w:rsidRPr="00FB426A">
        <w:rPr>
          <w:rFonts w:ascii="Helvetica" w:hAnsi="Helvetica"/>
          <w:color w:val="71777D"/>
          <w:sz w:val="27"/>
          <w:szCs w:val="27"/>
        </w:rPr>
        <w:t>The Mediterranean climate of ancient Palestine—</w:t>
      </w:r>
      <w:r w:rsidRPr="00FB426A">
        <w:rPr>
          <w:rFonts w:ascii="Helvetica" w:hAnsi="Helvetica"/>
          <w:b/>
          <w:bCs/>
          <w:color w:val="71777D"/>
          <w:sz w:val="27"/>
          <w:szCs w:val="27"/>
        </w:rPr>
        <w:t>mild, wet winters and hot, dry summers</w:t>
      </w:r>
      <w:r w:rsidRPr="00FB426A">
        <w:rPr>
          <w:rFonts w:ascii="Helvetica" w:hAnsi="Helvetica"/>
          <w:color w:val="71777D"/>
          <w:sz w:val="27"/>
          <w:szCs w:val="27"/>
        </w:rPr>
        <w:t>—was ideal for mustard growth.</w:t>
      </w:r>
    </w:p>
    <w:p w14:paraId="5D962F8E" w14:textId="77777777" w:rsidR="00A25C64" w:rsidRPr="00FB426A" w:rsidRDefault="00A25C64" w:rsidP="00A25C64">
      <w:pPr>
        <w:numPr>
          <w:ilvl w:val="0"/>
          <w:numId w:val="6"/>
        </w:numPr>
        <w:shd w:val="clear" w:color="auto" w:fill="FFFFFF"/>
        <w:spacing w:after="0" w:line="420" w:lineRule="atLeast"/>
        <w:ind w:left="0"/>
        <w:rPr>
          <w:rFonts w:ascii="Helvetica" w:hAnsi="Helvetica"/>
          <w:color w:val="71777D"/>
          <w:sz w:val="27"/>
          <w:szCs w:val="27"/>
        </w:rPr>
      </w:pPr>
      <w:hyperlink r:id="rId12" w:tgtFrame="_blank" w:history="1">
        <w:r w:rsidRPr="00FB426A">
          <w:rPr>
            <w:rFonts w:ascii="Helvetica" w:hAnsi="Helvetica"/>
            <w:color w:val="0000FF"/>
            <w:sz w:val="27"/>
            <w:szCs w:val="27"/>
          </w:rPr>
          <w:t>Sowing typically </w:t>
        </w:r>
        <w:proofErr w:type="gramStart"/>
        <w:r w:rsidRPr="00FB426A">
          <w:rPr>
            <w:rFonts w:ascii="Helvetica" w:hAnsi="Helvetica"/>
            <w:color w:val="0000FF"/>
            <w:sz w:val="27"/>
            <w:szCs w:val="27"/>
          </w:rPr>
          <w:t>occurred</w:t>
        </w:r>
        <w:proofErr w:type="gramEnd"/>
        <w:r w:rsidRPr="00FB426A">
          <w:rPr>
            <w:rFonts w:ascii="Helvetica" w:hAnsi="Helvetica"/>
            <w:color w:val="0000FF"/>
            <w:sz w:val="27"/>
            <w:szCs w:val="27"/>
          </w:rPr>
          <w:t> in the </w:t>
        </w:r>
        <w:r w:rsidRPr="00FB426A">
          <w:rPr>
            <w:rFonts w:ascii="Helvetica" w:hAnsi="Helvetica"/>
            <w:b/>
            <w:bCs/>
            <w:color w:val="0000FF"/>
            <w:sz w:val="27"/>
            <w:szCs w:val="27"/>
          </w:rPr>
          <w:t>autumn</w:t>
        </w:r>
        <w:r w:rsidRPr="00FB426A">
          <w:rPr>
            <w:rFonts w:ascii="Helvetica" w:hAnsi="Helvetica"/>
            <w:color w:val="0000FF"/>
            <w:sz w:val="27"/>
            <w:szCs w:val="27"/>
          </w:rPr>
          <w:t>, allowing seedlings to establish during winter </w:t>
        </w:r>
        <w:proofErr w:type="gramStart"/>
        <w:r w:rsidRPr="00FB426A">
          <w:rPr>
            <w:rFonts w:ascii="Helvetica" w:hAnsi="Helvetica"/>
            <w:color w:val="0000FF"/>
            <w:sz w:val="27"/>
            <w:szCs w:val="27"/>
          </w:rPr>
          <w:t>rains</w:t>
        </w:r>
        <w:proofErr w:type="gramEnd"/>
        <w:r w:rsidRPr="00FB426A">
          <w:rPr>
            <w:rFonts w:ascii="Helvetica" w:hAnsi="Helvetica"/>
            <w:color w:val="0000FF"/>
            <w:sz w:val="27"/>
            <w:szCs w:val="27"/>
          </w:rPr>
          <w:t>. Growth accelerated by </w:t>
        </w:r>
        <w:r w:rsidRPr="00FB426A">
          <w:rPr>
            <w:rFonts w:ascii="Helvetica" w:hAnsi="Helvetica"/>
            <w:b/>
            <w:bCs/>
            <w:color w:val="0000FF"/>
            <w:sz w:val="27"/>
            <w:szCs w:val="27"/>
          </w:rPr>
          <w:t>spring</w:t>
        </w:r>
        <w:r w:rsidRPr="00FB426A">
          <w:rPr>
            <w:rFonts w:ascii="Helvetica" w:hAnsi="Helvetica"/>
            <w:color w:val="0000FF"/>
            <w:sz w:val="27"/>
            <w:szCs w:val="27"/>
          </w:rPr>
          <w:t>, reaching full size in approximately </w:t>
        </w:r>
        <w:r w:rsidRPr="00FB426A">
          <w:rPr>
            <w:rFonts w:ascii="Helvetica" w:hAnsi="Helvetica"/>
            <w:b/>
            <w:bCs/>
            <w:color w:val="0000FF"/>
            <w:sz w:val="27"/>
            <w:szCs w:val="27"/>
          </w:rPr>
          <w:t>2–3 months (55–70 days)</w:t>
        </w:r>
      </w:hyperlink>
    </w:p>
    <w:p w14:paraId="65AB44E8" w14:textId="77777777" w:rsidR="00A25C64" w:rsidRPr="00FB426A" w:rsidRDefault="00A25C64" w:rsidP="00A25C64">
      <w:pPr>
        <w:shd w:val="clear" w:color="auto" w:fill="FFFFFF"/>
        <w:spacing w:line="420" w:lineRule="atLeast"/>
        <w:rPr>
          <w:rFonts w:ascii="Helvetica" w:hAnsi="Helvetica"/>
          <w:color w:val="71777D"/>
          <w:sz w:val="30"/>
          <w:szCs w:val="30"/>
        </w:rPr>
      </w:pPr>
      <w:r w:rsidRPr="00FB426A">
        <w:rPr>
          <w:rFonts w:ascii="Helvetica" w:hAnsi="Helvetica"/>
          <w:color w:val="71777D"/>
          <w:sz w:val="30"/>
          <w:szCs w:val="30"/>
        </w:rPr>
        <w:t>Cultivation Practices</w:t>
      </w:r>
    </w:p>
    <w:p w14:paraId="767F6ED1" w14:textId="77777777" w:rsidR="00A25C64" w:rsidRPr="00FB426A" w:rsidRDefault="00A25C64" w:rsidP="00A25C64">
      <w:pPr>
        <w:numPr>
          <w:ilvl w:val="0"/>
          <w:numId w:val="7"/>
        </w:numPr>
        <w:shd w:val="clear" w:color="auto" w:fill="FFFFFF"/>
        <w:spacing w:after="0" w:line="420" w:lineRule="atLeast"/>
        <w:ind w:left="0"/>
        <w:rPr>
          <w:rFonts w:ascii="Helvetica" w:hAnsi="Helvetica"/>
          <w:color w:val="71777D"/>
          <w:sz w:val="27"/>
          <w:szCs w:val="27"/>
        </w:rPr>
      </w:pPr>
      <w:r w:rsidRPr="00FB426A">
        <w:rPr>
          <w:rFonts w:ascii="Helvetica" w:hAnsi="Helvetica"/>
          <w:color w:val="71777D"/>
          <w:sz w:val="27"/>
          <w:szCs w:val="27"/>
        </w:rPr>
        <w:t>Mustard required </w:t>
      </w:r>
      <w:r w:rsidRPr="00FB426A">
        <w:rPr>
          <w:rFonts w:ascii="Helvetica" w:hAnsi="Helvetica"/>
          <w:b/>
          <w:bCs/>
          <w:color w:val="71777D"/>
          <w:sz w:val="27"/>
          <w:szCs w:val="27"/>
        </w:rPr>
        <w:t>minimal human intervention</w:t>
      </w:r>
      <w:r w:rsidRPr="00FB426A">
        <w:rPr>
          <w:rFonts w:ascii="Helvetica" w:hAnsi="Helvetica"/>
          <w:color w:val="71777D"/>
          <w:sz w:val="27"/>
          <w:szCs w:val="27"/>
        </w:rPr>
        <w:t>; seeds sown directly into the soil germinated rapidly.</w:t>
      </w:r>
    </w:p>
    <w:p w14:paraId="11CB2F68" w14:textId="77777777" w:rsidR="00A25C64" w:rsidRPr="00FB426A" w:rsidRDefault="00A25C64" w:rsidP="00A25C64">
      <w:pPr>
        <w:numPr>
          <w:ilvl w:val="0"/>
          <w:numId w:val="7"/>
        </w:numPr>
        <w:shd w:val="clear" w:color="auto" w:fill="FFFFFF"/>
        <w:spacing w:after="0" w:line="420" w:lineRule="atLeast"/>
        <w:ind w:left="0"/>
        <w:rPr>
          <w:rFonts w:ascii="Helvetica" w:hAnsi="Helvetica"/>
          <w:color w:val="71777D"/>
          <w:sz w:val="27"/>
          <w:szCs w:val="27"/>
        </w:rPr>
      </w:pPr>
      <w:r w:rsidRPr="00FB426A">
        <w:rPr>
          <w:rFonts w:ascii="Helvetica" w:hAnsi="Helvetica"/>
          <w:color w:val="71777D"/>
          <w:sz w:val="27"/>
          <w:szCs w:val="27"/>
        </w:rPr>
        <w:t>Farmers sometimes </w:t>
      </w:r>
      <w:r w:rsidRPr="00FB426A">
        <w:rPr>
          <w:rFonts w:ascii="Helvetica" w:hAnsi="Helvetica"/>
          <w:b/>
          <w:bCs/>
          <w:color w:val="71777D"/>
          <w:sz w:val="27"/>
          <w:szCs w:val="27"/>
        </w:rPr>
        <w:t>intercropped mustard</w:t>
      </w:r>
      <w:r w:rsidRPr="00FB426A">
        <w:rPr>
          <w:rFonts w:ascii="Helvetica" w:hAnsi="Helvetica"/>
          <w:color w:val="71777D"/>
          <w:sz w:val="27"/>
          <w:szCs w:val="27"/>
        </w:rPr>
        <w:t> with other vegetables or used it as a </w:t>
      </w:r>
      <w:r w:rsidRPr="00FB426A">
        <w:rPr>
          <w:rFonts w:ascii="Helvetica" w:hAnsi="Helvetica"/>
          <w:b/>
          <w:bCs/>
          <w:color w:val="71777D"/>
          <w:sz w:val="27"/>
          <w:szCs w:val="27"/>
        </w:rPr>
        <w:t>cover crop</w:t>
      </w:r>
      <w:r w:rsidRPr="00FB426A">
        <w:rPr>
          <w:rFonts w:ascii="Helvetica" w:hAnsi="Helvetica"/>
          <w:color w:val="71777D"/>
          <w:sz w:val="27"/>
          <w:szCs w:val="27"/>
        </w:rPr>
        <w:t> for weed suppression and soil enrichment due to its rapid biomass accumulation.</w:t>
      </w:r>
    </w:p>
    <w:p w14:paraId="3AE6566A" w14:textId="77777777" w:rsidR="00A25C64" w:rsidRPr="00FB426A" w:rsidRDefault="00A25C64" w:rsidP="00A25C64">
      <w:pPr>
        <w:numPr>
          <w:ilvl w:val="0"/>
          <w:numId w:val="7"/>
        </w:numPr>
        <w:shd w:val="clear" w:color="auto" w:fill="FFFFFF"/>
        <w:spacing w:after="0" w:line="420" w:lineRule="atLeast"/>
        <w:ind w:left="0"/>
        <w:rPr>
          <w:rFonts w:ascii="Helvetica" w:hAnsi="Helvetica"/>
          <w:color w:val="71777D"/>
          <w:sz w:val="27"/>
          <w:szCs w:val="27"/>
        </w:rPr>
      </w:pPr>
      <w:hyperlink r:id="rId13" w:tgtFrame="_blank" w:history="1">
        <w:r w:rsidRPr="00FB426A">
          <w:rPr>
            <w:rFonts w:ascii="Helvetica" w:hAnsi="Helvetica"/>
            <w:color w:val="0000FF"/>
            <w:sz w:val="27"/>
            <w:szCs w:val="27"/>
          </w:rPr>
          <w:t>The plants’ </w:t>
        </w:r>
        <w:r w:rsidRPr="00FB426A">
          <w:rPr>
            <w:rFonts w:ascii="Helvetica" w:hAnsi="Helvetica"/>
            <w:b/>
            <w:bCs/>
            <w:color w:val="0000FF"/>
            <w:sz w:val="27"/>
            <w:szCs w:val="27"/>
          </w:rPr>
          <w:t>non-woody, soft stems</w:t>
        </w:r>
        <w:r w:rsidRPr="00FB426A">
          <w:rPr>
            <w:rFonts w:ascii="Helvetica" w:hAnsi="Helvetica"/>
            <w:color w:val="0000FF"/>
            <w:sz w:val="27"/>
            <w:szCs w:val="27"/>
          </w:rPr>
          <w:t> allowed rapid vertical growth but could not tolerate prolonged drought without irrigation </w:t>
        </w:r>
      </w:hyperlink>
    </w:p>
    <w:p w14:paraId="318DEBBD" w14:textId="77777777" w:rsidR="00A25C64" w:rsidRPr="00FB426A" w:rsidRDefault="00A25C64" w:rsidP="00A25C64">
      <w:pPr>
        <w:shd w:val="clear" w:color="auto" w:fill="FFFFFF"/>
        <w:spacing w:after="0" w:line="390" w:lineRule="atLeast"/>
        <w:outlineLvl w:val="2"/>
        <w:rPr>
          <w:rFonts w:ascii="Helvetica" w:eastAsia="Times New Roman" w:hAnsi="Helvetica" w:cs="Times New Roman"/>
          <w:b/>
          <w:bCs/>
          <w:color w:val="71777D"/>
          <w:sz w:val="30"/>
          <w:szCs w:val="30"/>
        </w:rPr>
      </w:pPr>
      <w:r w:rsidRPr="00FB426A">
        <w:rPr>
          <w:rFonts w:ascii="Helvetica" w:eastAsia="Times New Roman" w:hAnsi="Helvetica" w:cs="Times New Roman"/>
          <w:b/>
          <w:bCs/>
          <w:color w:val="71777D"/>
          <w:sz w:val="30"/>
          <w:szCs w:val="30"/>
        </w:rPr>
        <w:t>Plant Characteristics Relevant to Biblical Imagery</w:t>
      </w:r>
    </w:p>
    <w:p w14:paraId="2C997339" w14:textId="77777777" w:rsidR="00A25C64" w:rsidRPr="00FB426A" w:rsidRDefault="00A25C64" w:rsidP="00A25C64">
      <w:pPr>
        <w:numPr>
          <w:ilvl w:val="0"/>
          <w:numId w:val="8"/>
        </w:numPr>
        <w:shd w:val="clear" w:color="auto" w:fill="FFFFFF"/>
        <w:spacing w:after="0" w:line="420" w:lineRule="atLeast"/>
        <w:ind w:left="0"/>
        <w:rPr>
          <w:rFonts w:ascii="Helvetica" w:hAnsi="Helvetica"/>
          <w:color w:val="71777D"/>
          <w:sz w:val="27"/>
          <w:szCs w:val="27"/>
        </w:rPr>
      </w:pPr>
      <w:hyperlink r:id="rId14" w:tgtFrame="_blank" w:history="1">
        <w:r w:rsidRPr="00FB426A">
          <w:rPr>
            <w:rFonts w:ascii="Helvetica" w:hAnsi="Helvetica"/>
            <w:color w:val="0000FF"/>
            <w:sz w:val="27"/>
            <w:szCs w:val="27"/>
          </w:rPr>
          <w:t>Mustard’s </w:t>
        </w:r>
        <w:r w:rsidRPr="00FB426A">
          <w:rPr>
            <w:rFonts w:ascii="Helvetica" w:hAnsi="Helvetica"/>
            <w:b/>
            <w:bCs/>
            <w:color w:val="0000FF"/>
            <w:sz w:val="27"/>
            <w:szCs w:val="27"/>
          </w:rPr>
          <w:t>fast growth from tiny seed to substantial shrub-like plant</w:t>
        </w:r>
        <w:r w:rsidRPr="00FB426A">
          <w:rPr>
            <w:rFonts w:ascii="Helvetica" w:hAnsi="Helvetica"/>
            <w:color w:val="0000FF"/>
            <w:sz w:val="27"/>
            <w:szCs w:val="27"/>
          </w:rPr>
          <w:t> made it symbolically powerful. It could appear “tree-like” in height, though botanically it remained herbaceous </w:t>
        </w:r>
      </w:hyperlink>
    </w:p>
    <w:p w14:paraId="15E62914" w14:textId="77777777" w:rsidR="00A25C64" w:rsidRPr="00FB426A" w:rsidRDefault="00A25C64" w:rsidP="00A25C64">
      <w:pPr>
        <w:numPr>
          <w:ilvl w:val="0"/>
          <w:numId w:val="8"/>
        </w:numPr>
        <w:shd w:val="clear" w:color="auto" w:fill="FFFFFF"/>
        <w:spacing w:after="0" w:line="420" w:lineRule="atLeast"/>
        <w:ind w:left="0"/>
        <w:rPr>
          <w:rFonts w:ascii="Helvetica" w:hAnsi="Helvetica"/>
          <w:color w:val="71777D"/>
          <w:sz w:val="27"/>
          <w:szCs w:val="27"/>
        </w:rPr>
      </w:pPr>
      <w:hyperlink r:id="rId15" w:tgtFrame="_blank" w:history="1">
        <w:r w:rsidRPr="00FB426A">
          <w:rPr>
            <w:rFonts w:ascii="Helvetica" w:hAnsi="Helvetica"/>
            <w:color w:val="0000FF"/>
            <w:sz w:val="27"/>
            <w:szCs w:val="27"/>
          </w:rPr>
          <w:t>The dramatic size difference between seed and mature plant—</w:t>
        </w:r>
        <w:r w:rsidRPr="00FB426A">
          <w:rPr>
            <w:rFonts w:ascii="Helvetica" w:hAnsi="Helvetica"/>
            <w:b/>
            <w:bCs/>
            <w:color w:val="0000FF"/>
            <w:sz w:val="27"/>
            <w:szCs w:val="27"/>
          </w:rPr>
          <w:t>from ~2 mm to over 3 meters tall</w:t>
        </w:r>
        <w:r w:rsidRPr="00FB426A">
          <w:rPr>
            <w:rFonts w:ascii="Helvetica" w:hAnsi="Helvetica"/>
            <w:color w:val="0000FF"/>
            <w:sz w:val="27"/>
            <w:szCs w:val="27"/>
          </w:rPr>
          <w:t>—served as an effective metaphor for growth, whether spiritual (Kingdom of God) or practical (field productivity) </w:t>
        </w:r>
      </w:hyperlink>
    </w:p>
    <w:p w14:paraId="39C28FCD" w14:textId="77777777" w:rsidR="00A25C64" w:rsidRPr="00FB426A" w:rsidRDefault="00A25C64" w:rsidP="00A25C64">
      <w:pPr>
        <w:shd w:val="clear" w:color="auto" w:fill="FFFFFF"/>
        <w:spacing w:after="0" w:line="390" w:lineRule="atLeast"/>
        <w:outlineLvl w:val="2"/>
        <w:rPr>
          <w:rFonts w:ascii="Helvetica" w:eastAsia="Times New Roman" w:hAnsi="Helvetica" w:cs="Times New Roman"/>
          <w:b/>
          <w:bCs/>
          <w:color w:val="71777D"/>
          <w:sz w:val="30"/>
          <w:szCs w:val="30"/>
        </w:rPr>
      </w:pPr>
      <w:r w:rsidRPr="00FB426A">
        <w:rPr>
          <w:rFonts w:ascii="Helvetica" w:eastAsia="Times New Roman" w:hAnsi="Helvetica" w:cs="Times New Roman"/>
          <w:b/>
          <w:bCs/>
          <w:color w:val="71777D"/>
          <w:sz w:val="30"/>
          <w:szCs w:val="30"/>
        </w:rPr>
        <w:t>Summary of Growing Requirements in Biblical Palestine</w:t>
      </w:r>
    </w:p>
    <w:tbl>
      <w:tblPr>
        <w:tblW w:w="129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7"/>
        <w:gridCol w:w="9003"/>
      </w:tblGrid>
      <w:tr w:rsidR="00A25C64" w:rsidRPr="00FB426A" w14:paraId="19876CE5" w14:textId="77777777" w:rsidTr="00BD795A">
        <w:trPr>
          <w:tblHeader/>
        </w:trPr>
        <w:tc>
          <w:tcPr>
            <w:tcW w:w="0" w:type="auto"/>
            <w:tcBorders>
              <w:top w:val="single" w:sz="4" w:space="0" w:color="EDEDED"/>
              <w:left w:val="single" w:sz="4" w:space="0" w:color="EDEDED"/>
              <w:bottom w:val="nil"/>
              <w:right w:val="nil"/>
            </w:tcBorders>
            <w:shd w:val="clear" w:color="auto" w:fill="EFEAE7"/>
            <w:tcMar>
              <w:top w:w="0" w:type="dxa"/>
              <w:left w:w="0" w:type="dxa"/>
              <w:bottom w:w="150" w:type="dxa"/>
              <w:right w:w="150" w:type="dxa"/>
            </w:tcMar>
            <w:hideMark/>
          </w:tcPr>
          <w:p w14:paraId="78137367" w14:textId="77777777" w:rsidR="00A25C64" w:rsidRPr="00FB426A" w:rsidRDefault="00A25C64" w:rsidP="00BD795A">
            <w:pPr>
              <w:spacing w:line="390" w:lineRule="atLeast"/>
              <w:rPr>
                <w:rFonts w:ascii="Helvetica" w:hAnsi="Helvetica"/>
                <w:b/>
                <w:bCs/>
                <w:sz w:val="24"/>
                <w:szCs w:val="24"/>
              </w:rPr>
            </w:pPr>
            <w:r w:rsidRPr="00FB426A">
              <w:rPr>
                <w:rFonts w:ascii="Helvetica" w:hAnsi="Helvetica"/>
                <w:b/>
                <w:bCs/>
              </w:rPr>
              <w:t>Factor</w:t>
            </w:r>
          </w:p>
        </w:tc>
        <w:tc>
          <w:tcPr>
            <w:tcW w:w="0" w:type="auto"/>
            <w:tcBorders>
              <w:top w:val="single" w:sz="4" w:space="0" w:color="EDEDED"/>
              <w:left w:val="nil"/>
              <w:bottom w:val="nil"/>
              <w:right w:val="single" w:sz="4" w:space="0" w:color="EDEDED"/>
            </w:tcBorders>
            <w:shd w:val="clear" w:color="auto" w:fill="EFEAE7"/>
            <w:tcMar>
              <w:top w:w="0" w:type="dxa"/>
              <w:left w:w="0" w:type="dxa"/>
              <w:bottom w:w="150" w:type="dxa"/>
              <w:right w:w="0" w:type="dxa"/>
            </w:tcMar>
            <w:hideMark/>
          </w:tcPr>
          <w:p w14:paraId="1D3F1EA5" w14:textId="77777777" w:rsidR="00A25C64" w:rsidRPr="00FB426A" w:rsidRDefault="00A25C64" w:rsidP="00BD795A">
            <w:pPr>
              <w:spacing w:line="390" w:lineRule="atLeast"/>
              <w:rPr>
                <w:rFonts w:ascii="Helvetica" w:hAnsi="Helvetica"/>
                <w:b/>
                <w:bCs/>
              </w:rPr>
            </w:pPr>
            <w:r w:rsidRPr="00FB426A">
              <w:rPr>
                <w:rFonts w:ascii="Helvetica" w:hAnsi="Helvetica"/>
                <w:b/>
                <w:bCs/>
              </w:rPr>
              <w:t>Requirement / Observation</w:t>
            </w:r>
          </w:p>
        </w:tc>
      </w:tr>
      <w:tr w:rsidR="00A25C64" w:rsidRPr="00FB426A" w14:paraId="3588F9B5" w14:textId="77777777" w:rsidTr="00BD795A">
        <w:tc>
          <w:tcPr>
            <w:tcW w:w="0" w:type="auto"/>
            <w:tcBorders>
              <w:top w:val="nil"/>
              <w:left w:val="single" w:sz="4" w:space="0" w:color="EDEDED"/>
              <w:bottom w:val="single" w:sz="4" w:space="0" w:color="EDEDED"/>
              <w:right w:val="nil"/>
            </w:tcBorders>
            <w:shd w:val="clear" w:color="auto" w:fill="FFFFFF"/>
            <w:tcMar>
              <w:top w:w="0" w:type="dxa"/>
              <w:left w:w="0" w:type="dxa"/>
              <w:bottom w:w="150" w:type="dxa"/>
              <w:right w:w="150" w:type="dxa"/>
            </w:tcMar>
            <w:hideMark/>
          </w:tcPr>
          <w:p w14:paraId="7B695592" w14:textId="77777777" w:rsidR="00A25C64" w:rsidRPr="00FB426A" w:rsidRDefault="00A25C64" w:rsidP="00BD795A">
            <w:pPr>
              <w:spacing w:line="390" w:lineRule="atLeast"/>
              <w:rPr>
                <w:rFonts w:ascii="Helvetica" w:hAnsi="Helvetica"/>
              </w:rPr>
            </w:pPr>
            <w:r w:rsidRPr="00FB426A">
              <w:rPr>
                <w:rFonts w:ascii="Helvetica" w:hAnsi="Helvetica"/>
                <w:b/>
                <w:bCs/>
              </w:rPr>
              <w:t>Soil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DEDED"/>
              <w:right w:val="single" w:sz="4" w:space="0" w:color="EDEDED"/>
            </w:tcBorders>
            <w:shd w:val="clear" w:color="auto" w:fill="FFFFFF"/>
            <w:tcMar>
              <w:top w:w="0" w:type="dxa"/>
              <w:left w:w="0" w:type="dxa"/>
              <w:bottom w:w="150" w:type="dxa"/>
              <w:right w:w="0" w:type="dxa"/>
            </w:tcMar>
            <w:hideMark/>
          </w:tcPr>
          <w:p w14:paraId="1304ADB7" w14:textId="77777777" w:rsidR="00A25C64" w:rsidRPr="00FB426A" w:rsidRDefault="00A25C64" w:rsidP="00BD795A">
            <w:pPr>
              <w:spacing w:line="390" w:lineRule="atLeast"/>
              <w:rPr>
                <w:rFonts w:ascii="Helvetica" w:hAnsi="Helvetica"/>
              </w:rPr>
            </w:pPr>
            <w:r w:rsidRPr="00FB426A">
              <w:rPr>
                <w:rFonts w:ascii="Helvetica" w:hAnsi="Helvetica"/>
              </w:rPr>
              <w:t>Fertile, well-draining loam</w:t>
            </w:r>
          </w:p>
        </w:tc>
      </w:tr>
      <w:tr w:rsidR="00A25C64" w:rsidRPr="00FB426A" w14:paraId="3343A26A" w14:textId="77777777" w:rsidTr="00BD795A">
        <w:tc>
          <w:tcPr>
            <w:tcW w:w="0" w:type="auto"/>
            <w:tcBorders>
              <w:top w:val="nil"/>
              <w:left w:val="single" w:sz="4" w:space="0" w:color="EDEDED"/>
              <w:bottom w:val="single" w:sz="4" w:space="0" w:color="EDEDED"/>
              <w:right w:val="nil"/>
            </w:tcBorders>
            <w:shd w:val="clear" w:color="auto" w:fill="FFFFFF"/>
            <w:tcMar>
              <w:top w:w="0" w:type="dxa"/>
              <w:left w:w="0" w:type="dxa"/>
              <w:bottom w:w="150" w:type="dxa"/>
              <w:right w:w="150" w:type="dxa"/>
            </w:tcMar>
            <w:hideMark/>
          </w:tcPr>
          <w:p w14:paraId="62E05F61" w14:textId="77777777" w:rsidR="00A25C64" w:rsidRPr="00FB426A" w:rsidRDefault="00A25C64" w:rsidP="00BD795A">
            <w:pPr>
              <w:spacing w:line="390" w:lineRule="atLeast"/>
              <w:rPr>
                <w:rFonts w:ascii="Helvetica" w:hAnsi="Helvetica"/>
              </w:rPr>
            </w:pPr>
            <w:r w:rsidRPr="00FB426A">
              <w:rPr>
                <w:rFonts w:ascii="Helvetica" w:hAnsi="Helvetica"/>
                <w:b/>
                <w:bCs/>
              </w:rPr>
              <w:t>Climate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DEDED"/>
              <w:right w:val="single" w:sz="4" w:space="0" w:color="EDEDED"/>
            </w:tcBorders>
            <w:shd w:val="clear" w:color="auto" w:fill="FFFFFF"/>
            <w:tcMar>
              <w:top w:w="0" w:type="dxa"/>
              <w:left w:w="0" w:type="dxa"/>
              <w:bottom w:w="150" w:type="dxa"/>
              <w:right w:w="0" w:type="dxa"/>
            </w:tcMar>
            <w:hideMark/>
          </w:tcPr>
          <w:p w14:paraId="54B80925" w14:textId="77777777" w:rsidR="00A25C64" w:rsidRPr="00FB426A" w:rsidRDefault="00A25C64" w:rsidP="00BD795A">
            <w:pPr>
              <w:spacing w:line="390" w:lineRule="atLeast"/>
              <w:rPr>
                <w:rFonts w:ascii="Helvetica" w:hAnsi="Helvetica"/>
              </w:rPr>
            </w:pPr>
            <w:r w:rsidRPr="00FB426A">
              <w:rPr>
                <w:rFonts w:ascii="Helvetica" w:hAnsi="Helvetica"/>
              </w:rPr>
              <w:t>Mild Mediterranean, winter rains, spring warmth</w:t>
            </w:r>
          </w:p>
        </w:tc>
      </w:tr>
      <w:tr w:rsidR="00A25C64" w:rsidRPr="00FB426A" w14:paraId="1292E9B8" w14:textId="77777777" w:rsidTr="00BD795A">
        <w:tc>
          <w:tcPr>
            <w:tcW w:w="0" w:type="auto"/>
            <w:tcBorders>
              <w:top w:val="nil"/>
              <w:left w:val="single" w:sz="4" w:space="0" w:color="EDEDED"/>
              <w:bottom w:val="single" w:sz="4" w:space="0" w:color="EDEDED"/>
              <w:right w:val="nil"/>
            </w:tcBorders>
            <w:shd w:val="clear" w:color="auto" w:fill="FFFFFF"/>
            <w:tcMar>
              <w:top w:w="0" w:type="dxa"/>
              <w:left w:w="0" w:type="dxa"/>
              <w:bottom w:w="150" w:type="dxa"/>
              <w:right w:w="150" w:type="dxa"/>
            </w:tcMar>
            <w:hideMark/>
          </w:tcPr>
          <w:p w14:paraId="44BA8B68" w14:textId="77777777" w:rsidR="00A25C64" w:rsidRPr="00FB426A" w:rsidRDefault="00A25C64" w:rsidP="00BD795A">
            <w:pPr>
              <w:spacing w:line="390" w:lineRule="atLeast"/>
              <w:rPr>
                <w:rFonts w:ascii="Helvetica" w:hAnsi="Helvetica"/>
              </w:rPr>
            </w:pPr>
            <w:r w:rsidRPr="00FB426A">
              <w:rPr>
                <w:rFonts w:ascii="Helvetica" w:hAnsi="Helvetica"/>
                <w:b/>
                <w:bCs/>
              </w:rPr>
              <w:t>Sowing Season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DEDED"/>
              <w:right w:val="single" w:sz="4" w:space="0" w:color="EDEDED"/>
            </w:tcBorders>
            <w:shd w:val="clear" w:color="auto" w:fill="FFFFFF"/>
            <w:tcMar>
              <w:top w:w="0" w:type="dxa"/>
              <w:left w:w="0" w:type="dxa"/>
              <w:bottom w:w="150" w:type="dxa"/>
              <w:right w:w="0" w:type="dxa"/>
            </w:tcMar>
            <w:hideMark/>
          </w:tcPr>
          <w:p w14:paraId="4382F8E3" w14:textId="77777777" w:rsidR="00A25C64" w:rsidRPr="00FB426A" w:rsidRDefault="00A25C64" w:rsidP="00BD795A">
            <w:pPr>
              <w:spacing w:line="390" w:lineRule="atLeast"/>
              <w:rPr>
                <w:rFonts w:ascii="Helvetica" w:hAnsi="Helvetica"/>
              </w:rPr>
            </w:pPr>
            <w:r w:rsidRPr="00FB426A">
              <w:rPr>
                <w:rFonts w:ascii="Helvetica" w:hAnsi="Helvetica"/>
              </w:rPr>
              <w:t>Autumn or early winter</w:t>
            </w:r>
          </w:p>
        </w:tc>
      </w:tr>
      <w:tr w:rsidR="00A25C64" w:rsidRPr="00FB426A" w14:paraId="03AE5910" w14:textId="77777777" w:rsidTr="00BD795A">
        <w:tc>
          <w:tcPr>
            <w:tcW w:w="0" w:type="auto"/>
            <w:tcBorders>
              <w:top w:val="nil"/>
              <w:left w:val="single" w:sz="4" w:space="0" w:color="EDEDED"/>
              <w:bottom w:val="single" w:sz="4" w:space="0" w:color="EDEDED"/>
              <w:right w:val="nil"/>
            </w:tcBorders>
            <w:shd w:val="clear" w:color="auto" w:fill="FFFFFF"/>
            <w:tcMar>
              <w:top w:w="0" w:type="dxa"/>
              <w:left w:w="0" w:type="dxa"/>
              <w:bottom w:w="150" w:type="dxa"/>
              <w:right w:w="150" w:type="dxa"/>
            </w:tcMar>
            <w:hideMark/>
          </w:tcPr>
          <w:p w14:paraId="291CF5BC" w14:textId="77777777" w:rsidR="00A25C64" w:rsidRPr="00FB426A" w:rsidRDefault="00A25C64" w:rsidP="00BD795A">
            <w:pPr>
              <w:spacing w:line="390" w:lineRule="atLeast"/>
              <w:rPr>
                <w:rFonts w:ascii="Helvetica" w:hAnsi="Helvetica"/>
              </w:rPr>
            </w:pPr>
            <w:r w:rsidRPr="00FB426A">
              <w:rPr>
                <w:rFonts w:ascii="Helvetica" w:hAnsi="Helvetica"/>
                <w:b/>
                <w:bCs/>
              </w:rPr>
              <w:t>Growth Duration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DEDED"/>
              <w:right w:val="single" w:sz="4" w:space="0" w:color="EDEDED"/>
            </w:tcBorders>
            <w:shd w:val="clear" w:color="auto" w:fill="FFFFFF"/>
            <w:tcMar>
              <w:top w:w="0" w:type="dxa"/>
              <w:left w:w="0" w:type="dxa"/>
              <w:bottom w:w="150" w:type="dxa"/>
              <w:right w:w="0" w:type="dxa"/>
            </w:tcMar>
            <w:hideMark/>
          </w:tcPr>
          <w:p w14:paraId="570C087C" w14:textId="77777777" w:rsidR="00A25C64" w:rsidRPr="00FB426A" w:rsidRDefault="00A25C64" w:rsidP="00BD795A">
            <w:pPr>
              <w:spacing w:line="390" w:lineRule="atLeast"/>
              <w:rPr>
                <w:rFonts w:ascii="Helvetica" w:hAnsi="Helvetica"/>
              </w:rPr>
            </w:pPr>
            <w:r w:rsidRPr="00FB426A">
              <w:rPr>
                <w:rFonts w:ascii="Helvetica" w:hAnsi="Helvetica"/>
              </w:rPr>
              <w:t>55–70 days to full height</w:t>
            </w:r>
          </w:p>
        </w:tc>
      </w:tr>
      <w:tr w:rsidR="00A25C64" w:rsidRPr="00FB426A" w14:paraId="3D345BEA" w14:textId="77777777" w:rsidTr="00BD795A">
        <w:tc>
          <w:tcPr>
            <w:tcW w:w="0" w:type="auto"/>
            <w:tcBorders>
              <w:top w:val="nil"/>
              <w:left w:val="single" w:sz="4" w:space="0" w:color="EDEDED"/>
              <w:bottom w:val="single" w:sz="4" w:space="0" w:color="EDEDED"/>
              <w:right w:val="nil"/>
            </w:tcBorders>
            <w:shd w:val="clear" w:color="auto" w:fill="FFFFFF"/>
            <w:tcMar>
              <w:top w:w="0" w:type="dxa"/>
              <w:left w:w="0" w:type="dxa"/>
              <w:bottom w:w="150" w:type="dxa"/>
              <w:right w:w="150" w:type="dxa"/>
            </w:tcMar>
            <w:hideMark/>
          </w:tcPr>
          <w:p w14:paraId="529B7063" w14:textId="77777777" w:rsidR="00A25C64" w:rsidRPr="00FB426A" w:rsidRDefault="00A25C64" w:rsidP="00BD795A">
            <w:pPr>
              <w:spacing w:line="390" w:lineRule="atLeast"/>
              <w:rPr>
                <w:rFonts w:ascii="Helvetica" w:hAnsi="Helvetica"/>
              </w:rPr>
            </w:pPr>
            <w:r w:rsidRPr="00FB426A">
              <w:rPr>
                <w:rFonts w:ascii="Helvetica" w:hAnsi="Helvetica"/>
                <w:b/>
                <w:bCs/>
              </w:rPr>
              <w:t>Plant Type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DEDED"/>
              <w:right w:val="single" w:sz="4" w:space="0" w:color="EDEDED"/>
            </w:tcBorders>
            <w:shd w:val="clear" w:color="auto" w:fill="FFFFFF"/>
            <w:tcMar>
              <w:top w:w="0" w:type="dxa"/>
              <w:left w:w="0" w:type="dxa"/>
              <w:bottom w:w="150" w:type="dxa"/>
              <w:right w:w="0" w:type="dxa"/>
            </w:tcMar>
            <w:hideMark/>
          </w:tcPr>
          <w:p w14:paraId="30335AEF" w14:textId="77777777" w:rsidR="00A25C64" w:rsidRPr="00FB426A" w:rsidRDefault="00A25C64" w:rsidP="00BD795A">
            <w:pPr>
              <w:spacing w:line="390" w:lineRule="atLeast"/>
              <w:rPr>
                <w:rFonts w:ascii="Helvetica" w:hAnsi="Helvetica"/>
              </w:rPr>
            </w:pPr>
            <w:r w:rsidRPr="00FB426A">
              <w:rPr>
                <w:rFonts w:ascii="Helvetica" w:hAnsi="Helvetica"/>
              </w:rPr>
              <w:t>Annual herb, rapid vertical growth</w:t>
            </w:r>
          </w:p>
        </w:tc>
      </w:tr>
      <w:tr w:rsidR="00A25C64" w:rsidRPr="00FB426A" w14:paraId="27BAB8E5" w14:textId="77777777" w:rsidTr="00BD795A">
        <w:tc>
          <w:tcPr>
            <w:tcW w:w="0" w:type="auto"/>
            <w:tcBorders>
              <w:top w:val="nil"/>
              <w:left w:val="single" w:sz="4" w:space="0" w:color="EDEDED"/>
              <w:bottom w:val="single" w:sz="4" w:space="0" w:color="EDEDED"/>
              <w:right w:val="nil"/>
            </w:tcBorders>
            <w:shd w:val="clear" w:color="auto" w:fill="FFFFFF"/>
            <w:tcMar>
              <w:top w:w="0" w:type="dxa"/>
              <w:left w:w="0" w:type="dxa"/>
              <w:bottom w:w="150" w:type="dxa"/>
              <w:right w:w="150" w:type="dxa"/>
            </w:tcMar>
            <w:hideMark/>
          </w:tcPr>
          <w:p w14:paraId="1CB6F8BA" w14:textId="77777777" w:rsidR="00A25C64" w:rsidRPr="00FB426A" w:rsidRDefault="00A25C64" w:rsidP="00BD795A">
            <w:pPr>
              <w:spacing w:line="390" w:lineRule="atLeast"/>
              <w:rPr>
                <w:rFonts w:ascii="Helvetica" w:hAnsi="Helvetica"/>
              </w:rPr>
            </w:pPr>
            <w:r w:rsidRPr="00FB426A">
              <w:rPr>
                <w:rFonts w:ascii="Helvetica" w:hAnsi="Helvetica"/>
                <w:b/>
                <w:bCs/>
              </w:rPr>
              <w:t>Seed Size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DEDED"/>
              <w:right w:val="single" w:sz="4" w:space="0" w:color="EDEDED"/>
            </w:tcBorders>
            <w:shd w:val="clear" w:color="auto" w:fill="FFFFFF"/>
            <w:tcMar>
              <w:top w:w="0" w:type="dxa"/>
              <w:left w:w="0" w:type="dxa"/>
              <w:bottom w:w="150" w:type="dxa"/>
              <w:right w:w="0" w:type="dxa"/>
            </w:tcMar>
            <w:hideMark/>
          </w:tcPr>
          <w:p w14:paraId="3270AD72" w14:textId="77777777" w:rsidR="00A25C64" w:rsidRPr="00FB426A" w:rsidRDefault="00A25C64" w:rsidP="00BD795A">
            <w:pPr>
              <w:spacing w:line="390" w:lineRule="atLeast"/>
              <w:rPr>
                <w:rFonts w:ascii="Helvetica" w:hAnsi="Helvetica"/>
              </w:rPr>
            </w:pPr>
            <w:r w:rsidRPr="00FB426A">
              <w:rPr>
                <w:rFonts w:ascii="Helvetica" w:hAnsi="Helvetica"/>
              </w:rPr>
              <w:t>1–3 mm diameter</w:t>
            </w:r>
          </w:p>
        </w:tc>
      </w:tr>
      <w:tr w:rsidR="00A25C64" w:rsidRPr="00FB426A" w14:paraId="7EBCB34D" w14:textId="77777777" w:rsidTr="00BD795A">
        <w:tc>
          <w:tcPr>
            <w:tcW w:w="0" w:type="auto"/>
            <w:tcBorders>
              <w:top w:val="nil"/>
              <w:left w:val="single" w:sz="4" w:space="0" w:color="EDEDED"/>
              <w:bottom w:val="single" w:sz="4" w:space="0" w:color="EDEDED"/>
              <w:right w:val="nil"/>
            </w:tcBorders>
            <w:shd w:val="clear" w:color="auto" w:fill="FFFFFF"/>
            <w:tcMar>
              <w:top w:w="0" w:type="dxa"/>
              <w:left w:w="0" w:type="dxa"/>
              <w:bottom w:w="150" w:type="dxa"/>
              <w:right w:w="150" w:type="dxa"/>
            </w:tcMar>
            <w:hideMark/>
          </w:tcPr>
          <w:p w14:paraId="4153F1CC" w14:textId="77777777" w:rsidR="00A25C64" w:rsidRPr="00FB426A" w:rsidRDefault="00A25C64" w:rsidP="00BD795A">
            <w:pPr>
              <w:spacing w:line="390" w:lineRule="atLeast"/>
              <w:rPr>
                <w:rFonts w:ascii="Helvetica" w:hAnsi="Helvetica"/>
              </w:rPr>
            </w:pPr>
            <w:r w:rsidRPr="00FB426A">
              <w:rPr>
                <w:rFonts w:ascii="Helvetica" w:hAnsi="Helvetica"/>
                <w:b/>
                <w:bCs/>
              </w:rPr>
              <w:t>Height at Maturity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DEDED"/>
              <w:right w:val="single" w:sz="4" w:space="0" w:color="EDEDED"/>
            </w:tcBorders>
            <w:shd w:val="clear" w:color="auto" w:fill="FFFFFF"/>
            <w:tcMar>
              <w:top w:w="0" w:type="dxa"/>
              <w:left w:w="0" w:type="dxa"/>
              <w:bottom w:w="150" w:type="dxa"/>
              <w:right w:w="0" w:type="dxa"/>
            </w:tcMar>
            <w:hideMark/>
          </w:tcPr>
          <w:p w14:paraId="4C6FF953" w14:textId="77777777" w:rsidR="00A25C64" w:rsidRPr="00FB426A" w:rsidRDefault="00A25C64" w:rsidP="00BD795A">
            <w:pPr>
              <w:spacing w:line="390" w:lineRule="atLeast"/>
              <w:rPr>
                <w:rFonts w:ascii="Helvetica" w:hAnsi="Helvetica"/>
              </w:rPr>
            </w:pPr>
            <w:r w:rsidRPr="00FB426A">
              <w:rPr>
                <w:rFonts w:ascii="Helvetica" w:hAnsi="Helvetica"/>
              </w:rPr>
              <w:t>1–3.5 meters (3–12 ft.)</w:t>
            </w:r>
          </w:p>
        </w:tc>
      </w:tr>
      <w:tr w:rsidR="00A25C64" w:rsidRPr="00FB426A" w14:paraId="15F246AC" w14:textId="77777777" w:rsidTr="00BD795A">
        <w:tc>
          <w:tcPr>
            <w:tcW w:w="0" w:type="auto"/>
            <w:tcBorders>
              <w:top w:val="nil"/>
              <w:left w:val="single" w:sz="4" w:space="0" w:color="EDEDED"/>
              <w:bottom w:val="single" w:sz="4" w:space="0" w:color="EDEDED"/>
              <w:right w:val="nil"/>
            </w:tcBorders>
            <w:shd w:val="clear" w:color="auto" w:fill="FFFFFF"/>
            <w:tcMar>
              <w:top w:w="0" w:type="dxa"/>
              <w:left w:w="0" w:type="dxa"/>
              <w:bottom w:w="150" w:type="dxa"/>
              <w:right w:w="150" w:type="dxa"/>
            </w:tcMar>
            <w:hideMark/>
          </w:tcPr>
          <w:p w14:paraId="28377C1F" w14:textId="77777777" w:rsidR="00A25C64" w:rsidRPr="00FB426A" w:rsidRDefault="00A25C64" w:rsidP="00BD795A">
            <w:pPr>
              <w:spacing w:line="390" w:lineRule="atLeast"/>
              <w:rPr>
                <w:rFonts w:ascii="Helvetica" w:hAnsi="Helvetica"/>
              </w:rPr>
            </w:pPr>
            <w:r w:rsidRPr="00FB426A">
              <w:rPr>
                <w:rFonts w:ascii="Helvetica" w:hAnsi="Helvetica"/>
                <w:b/>
                <w:bCs/>
              </w:rPr>
              <w:t>Maintenance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DEDED"/>
              <w:right w:val="single" w:sz="4" w:space="0" w:color="EDEDED"/>
            </w:tcBorders>
            <w:shd w:val="clear" w:color="auto" w:fill="FFFFFF"/>
            <w:tcMar>
              <w:top w:w="0" w:type="dxa"/>
              <w:left w:w="0" w:type="dxa"/>
              <w:bottom w:w="150" w:type="dxa"/>
              <w:right w:w="0" w:type="dxa"/>
            </w:tcMar>
            <w:hideMark/>
          </w:tcPr>
          <w:p w14:paraId="73A18182" w14:textId="77777777" w:rsidR="00A25C64" w:rsidRPr="00FB426A" w:rsidRDefault="00A25C64" w:rsidP="00BD795A">
            <w:pPr>
              <w:spacing w:line="390" w:lineRule="atLeast"/>
              <w:rPr>
                <w:rFonts w:ascii="Helvetica" w:hAnsi="Helvetica"/>
              </w:rPr>
            </w:pPr>
            <w:r w:rsidRPr="00FB426A">
              <w:rPr>
                <w:rFonts w:ascii="Helvetica" w:hAnsi="Helvetica"/>
              </w:rPr>
              <w:t>Minimal; natural germination common</w:t>
            </w:r>
          </w:p>
        </w:tc>
      </w:tr>
    </w:tbl>
    <w:p w14:paraId="0A8E0470" w14:textId="77777777" w:rsidR="00A25C64" w:rsidRPr="00FB426A" w:rsidRDefault="00A25C64" w:rsidP="00A25C64">
      <w:pPr>
        <w:shd w:val="clear" w:color="auto" w:fill="FFFFFF"/>
        <w:spacing w:after="0" w:line="390" w:lineRule="atLeast"/>
        <w:outlineLvl w:val="2"/>
        <w:rPr>
          <w:rFonts w:ascii="Helvetica" w:eastAsia="Times New Roman" w:hAnsi="Helvetica" w:cs="Times New Roman"/>
          <w:b/>
          <w:bCs/>
          <w:color w:val="71777D"/>
          <w:sz w:val="30"/>
          <w:szCs w:val="30"/>
        </w:rPr>
      </w:pPr>
      <w:r w:rsidRPr="00FB426A">
        <w:rPr>
          <w:rFonts w:ascii="Helvetica" w:eastAsia="Times New Roman" w:hAnsi="Helvetica" w:cs="Times New Roman"/>
          <w:b/>
          <w:bCs/>
          <w:color w:val="71777D"/>
          <w:sz w:val="30"/>
          <w:szCs w:val="30"/>
        </w:rPr>
        <w:t>Conclusion</w:t>
      </w:r>
    </w:p>
    <w:p w14:paraId="054CE8E6" w14:textId="77777777" w:rsidR="00A25C64" w:rsidRPr="00FB426A" w:rsidRDefault="00A25C64" w:rsidP="00A25C64">
      <w:pPr>
        <w:shd w:val="clear" w:color="auto" w:fill="FFFFFF"/>
        <w:spacing w:line="420" w:lineRule="atLeast"/>
        <w:rPr>
          <w:rFonts w:ascii="Helvetica" w:hAnsi="Helvetica"/>
          <w:color w:val="71777D"/>
          <w:sz w:val="27"/>
          <w:szCs w:val="27"/>
        </w:rPr>
      </w:pPr>
      <w:r w:rsidRPr="00FB426A">
        <w:rPr>
          <w:rFonts w:ascii="Helvetica" w:hAnsi="Helvetica"/>
          <w:color w:val="71777D"/>
          <w:sz w:val="27"/>
          <w:szCs w:val="27"/>
        </w:rPr>
        <w:t>Biblical mustard seeds germinated easily in naturally fertile fields of first-century Palestine, requiring little cultivation. Fast growth under Mediterranean climatic conditions allowed seed-to-plant transformation within a few </w:t>
      </w:r>
      <w:proofErr w:type="gramStart"/>
      <w:r w:rsidRPr="00FB426A">
        <w:rPr>
          <w:rFonts w:ascii="Helvetica" w:hAnsi="Helvetica"/>
          <w:color w:val="71777D"/>
          <w:sz w:val="27"/>
          <w:szCs w:val="27"/>
        </w:rPr>
        <w:t>month</w:t>
      </w:r>
      <w:proofErr w:type="gramEnd"/>
      <w:r w:rsidRPr="00FB426A">
        <w:rPr>
          <w:rFonts w:ascii="Helvetica" w:hAnsi="Helvetica"/>
          <w:color w:val="71777D"/>
          <w:sz w:val="27"/>
          <w:szCs w:val="27"/>
        </w:rPr>
        <w:t>, creating shrubs tall enough to inspire metaphors of shelter and growth in Jesus’ parables. This combination of </w:t>
      </w:r>
      <w:r w:rsidRPr="00FB426A">
        <w:rPr>
          <w:rFonts w:ascii="Helvetica" w:hAnsi="Helvetica"/>
          <w:b/>
          <w:bCs/>
          <w:color w:val="71777D"/>
          <w:sz w:val="27"/>
          <w:szCs w:val="27"/>
        </w:rPr>
        <w:t>small seed, rapid germination, and </w:t>
      </w:r>
      <w:proofErr w:type="gramStart"/>
      <w:r w:rsidRPr="00FB426A">
        <w:rPr>
          <w:rFonts w:ascii="Helvetica" w:hAnsi="Helvetica"/>
          <w:b/>
          <w:bCs/>
          <w:color w:val="71777D"/>
          <w:sz w:val="27"/>
          <w:szCs w:val="27"/>
        </w:rPr>
        <w:t>large mature</w:t>
      </w:r>
      <w:proofErr w:type="gramEnd"/>
      <w:r w:rsidRPr="00FB426A">
        <w:rPr>
          <w:rFonts w:ascii="Helvetica" w:hAnsi="Helvetica"/>
          <w:b/>
          <w:bCs/>
          <w:color w:val="71777D"/>
          <w:sz w:val="27"/>
          <w:szCs w:val="27"/>
        </w:rPr>
        <w:t> plant</w:t>
      </w:r>
      <w:r w:rsidRPr="00FB426A">
        <w:rPr>
          <w:rFonts w:ascii="Helvetica" w:hAnsi="Helvetica"/>
          <w:color w:val="71777D"/>
          <w:sz w:val="27"/>
          <w:szCs w:val="27"/>
        </w:rPr>
        <w:t> made mustard a salient illustrative plant for audiences familiar with agricultural practices of the region.</w:t>
      </w:r>
    </w:p>
    <w:p w14:paraId="728F7979" w14:textId="77777777" w:rsidR="00A25C64" w:rsidRPr="00FB426A" w:rsidRDefault="00A25C64" w:rsidP="00A25C64">
      <w:pPr>
        <w:shd w:val="clear" w:color="auto" w:fill="FFFFFF"/>
        <w:spacing w:after="0" w:line="390" w:lineRule="atLeast"/>
        <w:outlineLvl w:val="2"/>
        <w:rPr>
          <w:rFonts w:ascii="Helvetica" w:eastAsia="Times New Roman" w:hAnsi="Helvetica" w:cs="Times New Roman"/>
          <w:b/>
          <w:bCs/>
          <w:color w:val="71777D"/>
          <w:sz w:val="30"/>
          <w:szCs w:val="30"/>
        </w:rPr>
      </w:pPr>
      <w:r w:rsidRPr="00FB426A">
        <w:rPr>
          <w:rFonts w:ascii="Helvetica" w:eastAsia="Times New Roman" w:hAnsi="Helvetica" w:cs="Times New Roman"/>
          <w:b/>
          <w:bCs/>
          <w:color w:val="71777D"/>
          <w:sz w:val="30"/>
          <w:szCs w:val="30"/>
        </w:rPr>
        <w:lastRenderedPageBreak/>
        <w:t>References</w:t>
      </w:r>
    </w:p>
    <w:p w14:paraId="05340076" w14:textId="77777777" w:rsidR="00A25C64" w:rsidRPr="00FB426A" w:rsidRDefault="00A25C64" w:rsidP="00A25C64">
      <w:pPr>
        <w:shd w:val="clear" w:color="auto" w:fill="FFFFFF"/>
        <w:rPr>
          <w:rFonts w:ascii="Helvetica" w:hAnsi="Helvetica"/>
          <w:color w:val="71777D"/>
          <w:sz w:val="21"/>
          <w:szCs w:val="21"/>
        </w:rPr>
      </w:pPr>
      <w:r w:rsidRPr="00FB426A">
        <w:rPr>
          <w:rFonts w:ascii="Helvetica" w:hAnsi="Helvetica"/>
          <w:color w:val="71777D"/>
          <w:sz w:val="21"/>
          <w:szCs w:val="21"/>
        </w:rPr>
        <w:t>Bible Hub, Topical Bible: Mustard, Alibaba, Scienceinsights.org</w:t>
      </w:r>
    </w:p>
    <w:p w14:paraId="370258C1" w14:textId="77777777" w:rsidR="00A25C64" w:rsidRDefault="00A25C64" w:rsidP="00A25C64">
      <w:pPr>
        <w:spacing w:after="180" w:line="630" w:lineRule="atLeast"/>
        <w:jc w:val="center"/>
        <w:outlineLvl w:val="2"/>
        <w:rPr>
          <w:rFonts w:ascii="Arial" w:eastAsia="Times New Roman" w:hAnsi="Arial" w:cs="Arial"/>
          <w:b/>
          <w:bCs/>
          <w:color w:val="000000"/>
          <w:sz w:val="57"/>
          <w:szCs w:val="57"/>
        </w:rPr>
      </w:pPr>
    </w:p>
    <w:p w14:paraId="28A36FF3" w14:textId="77777777" w:rsidR="009F2156" w:rsidRDefault="009F2156" w:rsidP="009F2156">
      <w:pPr>
        <w:rPr>
          <w:b/>
          <w:bCs/>
        </w:rPr>
      </w:pPr>
    </w:p>
    <w:p w14:paraId="210A88CF" w14:textId="77777777" w:rsidR="009F2156" w:rsidRDefault="009F2156" w:rsidP="009F2156">
      <w:pPr>
        <w:rPr>
          <w:b/>
          <w:bCs/>
        </w:rPr>
      </w:pPr>
    </w:p>
    <w:p w14:paraId="1EE38CC3" w14:textId="1DABDA47" w:rsidR="00157475" w:rsidRDefault="00157475" w:rsidP="001319E3">
      <w:pPr>
        <w:shd w:val="clear" w:color="auto" w:fill="FFFFFF"/>
        <w:spacing w:after="0" w:line="390" w:lineRule="atLeast"/>
        <w:rPr>
          <w:rFonts w:ascii="Arial" w:eastAsia="Times New Roman" w:hAnsi="Arial" w:cs="Arial"/>
          <w:b/>
          <w:bCs/>
          <w:color w:val="000000"/>
          <w:sz w:val="57"/>
          <w:szCs w:val="57"/>
        </w:rPr>
      </w:pPr>
    </w:p>
    <w:sectPr w:rsidR="00157475" w:rsidSect="00FF5B82">
      <w:headerReference w:type="even" r:id="rId16"/>
      <w:headerReference w:type="default" r:id="rId17"/>
      <w:footerReference w:type="default" r:id="rId18"/>
      <w:headerReference w:type="firs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E22BD" w14:textId="77777777" w:rsidR="007611AB" w:rsidRDefault="007611AB" w:rsidP="002F3EC6">
      <w:pPr>
        <w:spacing w:after="0" w:line="240" w:lineRule="auto"/>
      </w:pPr>
      <w:r>
        <w:separator/>
      </w:r>
    </w:p>
  </w:endnote>
  <w:endnote w:type="continuationSeparator" w:id="0">
    <w:p w14:paraId="4F262047" w14:textId="77777777" w:rsidR="007611AB" w:rsidRDefault="007611AB" w:rsidP="002F3E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E06F0" w14:textId="77777777" w:rsidR="000C1AAF" w:rsidRPr="00E3792A" w:rsidRDefault="000C1AAF">
    <w:pPr>
      <w:pStyle w:val="Footer"/>
      <w:rPr>
        <w:sz w:val="20"/>
      </w:rPr>
    </w:pPr>
    <w:r w:rsidRPr="00E3792A">
      <w:rPr>
        <w:sz w:val="20"/>
      </w:rPr>
      <w:t xml:space="preserve">References: </w:t>
    </w:r>
    <w:r>
      <w:rPr>
        <w:sz w:val="20"/>
      </w:rPr>
      <w:t>Life Application</w:t>
    </w:r>
    <w:r w:rsidRPr="00E3792A">
      <w:rPr>
        <w:sz w:val="20"/>
      </w:rPr>
      <w:t xml:space="preserve"> Bible, Knowing Jesus as a </w:t>
    </w:r>
    <w:r>
      <w:rPr>
        <w:sz w:val="20"/>
      </w:rPr>
      <w:t>S</w:t>
    </w:r>
    <w:r w:rsidRPr="00E3792A">
      <w:rPr>
        <w:sz w:val="20"/>
      </w:rPr>
      <w:t>ervant by Tara-Leigh Cobble, Life Lessons from Mark by Max Lucado, Rebranding the Church by Eric Mason, Mark: The Gospel of Passion by Michael Card, Expository Thoughts on t</w:t>
    </w:r>
    <w:r>
      <w:rPr>
        <w:sz w:val="20"/>
      </w:rPr>
      <w:t>he Gospel of Mark by J. C. Ryle, The African Memory of Mark by Thomas C. Oden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DA77A" w14:textId="77777777" w:rsidR="007611AB" w:rsidRDefault="007611AB" w:rsidP="002F3EC6">
      <w:pPr>
        <w:spacing w:after="0" w:line="240" w:lineRule="auto"/>
      </w:pPr>
      <w:r>
        <w:separator/>
      </w:r>
    </w:p>
  </w:footnote>
  <w:footnote w:type="continuationSeparator" w:id="0">
    <w:p w14:paraId="2337E5ED" w14:textId="77777777" w:rsidR="007611AB" w:rsidRDefault="007611AB" w:rsidP="002F3E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599FE" w14:textId="77777777" w:rsidR="000C1AAF" w:rsidRDefault="00000000">
    <w:pPr>
      <w:pStyle w:val="Header"/>
    </w:pPr>
    <w:r>
      <w:rPr>
        <w:noProof/>
      </w:rPr>
      <w:pict w14:anchorId="1D118ED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margin-left:0;margin-top:0;width:691pt;height:66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54pt" string="MT. CALVARY BAPTIST CHURCH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FA0AE" w14:textId="77777777" w:rsidR="000C1AAF" w:rsidRDefault="00000000" w:rsidP="002F3EC6">
    <w:pPr>
      <w:pStyle w:val="Header"/>
      <w:jc w:val="center"/>
      <w:rPr>
        <w:b/>
        <w:sz w:val="36"/>
      </w:rPr>
    </w:pPr>
    <w:r>
      <w:rPr>
        <w:noProof/>
      </w:rPr>
      <w:pict w14:anchorId="685429B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7" type="#_x0000_t136" style="position:absolute;left:0;text-align:left;margin-left:0;margin-top:0;width:691pt;height:66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54pt" string="MT. CALVARY BAPTIST CHURCH"/>
          <w10:wrap anchorx="margin" anchory="margin"/>
        </v:shape>
      </w:pict>
    </w:r>
    <w:r w:rsidR="000C1AAF" w:rsidRPr="002F3EC6">
      <w:rPr>
        <w:b/>
        <w:sz w:val="36"/>
      </w:rPr>
      <w:t>THE GOSPEL OF MARK</w:t>
    </w:r>
  </w:p>
  <w:p w14:paraId="468690F2" w14:textId="77777777" w:rsidR="000C1AAF" w:rsidRPr="002F3EC6" w:rsidRDefault="000C1AAF" w:rsidP="002F3EC6">
    <w:pPr>
      <w:pStyle w:val="Header"/>
      <w:jc w:val="center"/>
      <w:rPr>
        <w:b/>
        <w:sz w:val="28"/>
      </w:rPr>
    </w:pPr>
    <w:r w:rsidRPr="002F3EC6">
      <w:rPr>
        <w:b/>
        <w:sz w:val="28"/>
      </w:rPr>
      <w:t>Mt</w:t>
    </w:r>
    <w:r w:rsidR="00FF58C5">
      <w:rPr>
        <w:b/>
        <w:sz w:val="28"/>
      </w:rPr>
      <w:t>.</w:t>
    </w:r>
    <w:r w:rsidRPr="002F3EC6">
      <w:rPr>
        <w:b/>
        <w:sz w:val="28"/>
      </w:rPr>
      <w:t xml:space="preserve"> Calvary Baptist Church</w:t>
    </w:r>
  </w:p>
  <w:p w14:paraId="33737672" w14:textId="77777777" w:rsidR="000C1AAF" w:rsidRDefault="000C1AAF" w:rsidP="002F3EC6">
    <w:pPr>
      <w:pStyle w:val="Header"/>
      <w:jc w:val="center"/>
      <w:rPr>
        <w:b/>
        <w:sz w:val="28"/>
      </w:rPr>
    </w:pPr>
    <w:r w:rsidRPr="002F3EC6">
      <w:rPr>
        <w:b/>
        <w:sz w:val="28"/>
      </w:rPr>
      <w:t>Bible Study</w:t>
    </w:r>
  </w:p>
  <w:p w14:paraId="6F93C7C8" w14:textId="77777777" w:rsidR="000C1AAF" w:rsidRDefault="000C1AAF" w:rsidP="002F3EC6">
    <w:pPr>
      <w:pStyle w:val="Header"/>
      <w:jc w:val="center"/>
      <w:rPr>
        <w:b/>
        <w:sz w:val="28"/>
      </w:rPr>
    </w:pPr>
    <w:r>
      <w:rPr>
        <w:b/>
        <w:sz w:val="28"/>
      </w:rPr>
      <w:t>Dr. Jeffrey A. Dennis, Sr. Pastor</w:t>
    </w:r>
  </w:p>
  <w:p w14:paraId="34900353" w14:textId="7DDE61C5" w:rsidR="00EB2A9E" w:rsidRDefault="00EB2A9E" w:rsidP="00EB2A9E">
    <w:pPr>
      <w:spacing w:after="0"/>
      <w:jc w:val="center"/>
      <w:rPr>
        <w:b/>
        <w:sz w:val="28"/>
      </w:rPr>
    </w:pPr>
    <w:r w:rsidRPr="00443D96">
      <w:rPr>
        <w:b/>
        <w:sz w:val="28"/>
      </w:rPr>
      <w:t>WEEK</w:t>
    </w:r>
    <w:r>
      <w:rPr>
        <w:b/>
        <w:sz w:val="28"/>
      </w:rPr>
      <w:t xml:space="preserve"> </w:t>
    </w:r>
    <w:r w:rsidR="00A25C64">
      <w:rPr>
        <w:b/>
        <w:sz w:val="28"/>
      </w:rPr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DF237" w14:textId="77777777" w:rsidR="000C1AAF" w:rsidRDefault="00000000">
    <w:pPr>
      <w:pStyle w:val="Header"/>
    </w:pPr>
    <w:r>
      <w:rPr>
        <w:noProof/>
      </w:rPr>
      <w:pict w14:anchorId="0481EFB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1025" type="#_x0000_t136" style="position:absolute;margin-left:0;margin-top:0;width:691pt;height:66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54pt" string="MT. CALVARY BAPTIST CHURCH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B19E5"/>
    <w:multiLevelType w:val="multilevel"/>
    <w:tmpl w:val="3A02E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6D1DBB"/>
    <w:multiLevelType w:val="multilevel"/>
    <w:tmpl w:val="9F923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8A3E6F"/>
    <w:multiLevelType w:val="hybridMultilevel"/>
    <w:tmpl w:val="F072C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42ABD"/>
    <w:multiLevelType w:val="multilevel"/>
    <w:tmpl w:val="ACE45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6645A4"/>
    <w:multiLevelType w:val="multilevel"/>
    <w:tmpl w:val="912E0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F95362"/>
    <w:multiLevelType w:val="multilevel"/>
    <w:tmpl w:val="42483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321CB7"/>
    <w:multiLevelType w:val="multilevel"/>
    <w:tmpl w:val="912E0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4884CA7"/>
    <w:multiLevelType w:val="multilevel"/>
    <w:tmpl w:val="EE98D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D31E0A"/>
    <w:multiLevelType w:val="multilevel"/>
    <w:tmpl w:val="1FE4E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3F4A1A"/>
    <w:multiLevelType w:val="hybridMultilevel"/>
    <w:tmpl w:val="F25672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7795774">
    <w:abstractNumId w:val="3"/>
  </w:num>
  <w:num w:numId="2" w16cid:durableId="955912792">
    <w:abstractNumId w:val="9"/>
  </w:num>
  <w:num w:numId="3" w16cid:durableId="6102227">
    <w:abstractNumId w:val="2"/>
  </w:num>
  <w:num w:numId="4" w16cid:durableId="1972443527">
    <w:abstractNumId w:val="6"/>
  </w:num>
  <w:num w:numId="5" w16cid:durableId="880895825">
    <w:abstractNumId w:val="8"/>
  </w:num>
  <w:num w:numId="6" w16cid:durableId="320042370">
    <w:abstractNumId w:val="1"/>
  </w:num>
  <w:num w:numId="7" w16cid:durableId="575166195">
    <w:abstractNumId w:val="5"/>
  </w:num>
  <w:num w:numId="8" w16cid:durableId="1768109759">
    <w:abstractNumId w:val="0"/>
  </w:num>
  <w:num w:numId="9" w16cid:durableId="691687148">
    <w:abstractNumId w:val="7"/>
  </w:num>
  <w:num w:numId="10" w16cid:durableId="19604486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EC6"/>
    <w:rsid w:val="0000607D"/>
    <w:rsid w:val="00006513"/>
    <w:rsid w:val="00010513"/>
    <w:rsid w:val="00037BA2"/>
    <w:rsid w:val="00043559"/>
    <w:rsid w:val="00043DA9"/>
    <w:rsid w:val="00062B73"/>
    <w:rsid w:val="00086FAF"/>
    <w:rsid w:val="00090BDF"/>
    <w:rsid w:val="000B4AB6"/>
    <w:rsid w:val="000B6865"/>
    <w:rsid w:val="000C1AAF"/>
    <w:rsid w:val="000C26F8"/>
    <w:rsid w:val="000D7E34"/>
    <w:rsid w:val="000F7D81"/>
    <w:rsid w:val="0010611C"/>
    <w:rsid w:val="00114758"/>
    <w:rsid w:val="001319E3"/>
    <w:rsid w:val="0015598A"/>
    <w:rsid w:val="00157475"/>
    <w:rsid w:val="0017255F"/>
    <w:rsid w:val="001D0C93"/>
    <w:rsid w:val="001F6476"/>
    <w:rsid w:val="00217794"/>
    <w:rsid w:val="0023251D"/>
    <w:rsid w:val="0024436A"/>
    <w:rsid w:val="002476F7"/>
    <w:rsid w:val="002509E7"/>
    <w:rsid w:val="00264CF4"/>
    <w:rsid w:val="00264DB4"/>
    <w:rsid w:val="00274765"/>
    <w:rsid w:val="002814ED"/>
    <w:rsid w:val="00283DD6"/>
    <w:rsid w:val="002B4056"/>
    <w:rsid w:val="002D33E6"/>
    <w:rsid w:val="002D7CB7"/>
    <w:rsid w:val="002F3EC6"/>
    <w:rsid w:val="0030217F"/>
    <w:rsid w:val="00310254"/>
    <w:rsid w:val="003160DD"/>
    <w:rsid w:val="003649CE"/>
    <w:rsid w:val="00366FD5"/>
    <w:rsid w:val="0036719D"/>
    <w:rsid w:val="00374D70"/>
    <w:rsid w:val="00374EF2"/>
    <w:rsid w:val="0039183E"/>
    <w:rsid w:val="00392244"/>
    <w:rsid w:val="003935BD"/>
    <w:rsid w:val="003E057A"/>
    <w:rsid w:val="003E7F50"/>
    <w:rsid w:val="0040569A"/>
    <w:rsid w:val="004357BF"/>
    <w:rsid w:val="00443D96"/>
    <w:rsid w:val="00450F3C"/>
    <w:rsid w:val="00470F08"/>
    <w:rsid w:val="005300A7"/>
    <w:rsid w:val="00557052"/>
    <w:rsid w:val="00565FB7"/>
    <w:rsid w:val="00576FC0"/>
    <w:rsid w:val="00577FD7"/>
    <w:rsid w:val="00584317"/>
    <w:rsid w:val="00585050"/>
    <w:rsid w:val="00586BE4"/>
    <w:rsid w:val="00595F04"/>
    <w:rsid w:val="00596039"/>
    <w:rsid w:val="005A6F29"/>
    <w:rsid w:val="005A758C"/>
    <w:rsid w:val="00605B6C"/>
    <w:rsid w:val="006168B5"/>
    <w:rsid w:val="006235EE"/>
    <w:rsid w:val="0063790A"/>
    <w:rsid w:val="006406BC"/>
    <w:rsid w:val="00650E4A"/>
    <w:rsid w:val="00676E9C"/>
    <w:rsid w:val="00696793"/>
    <w:rsid w:val="006A5F3D"/>
    <w:rsid w:val="006E517F"/>
    <w:rsid w:val="007029E7"/>
    <w:rsid w:val="007060FD"/>
    <w:rsid w:val="00706C53"/>
    <w:rsid w:val="00733DE7"/>
    <w:rsid w:val="00736264"/>
    <w:rsid w:val="007467BD"/>
    <w:rsid w:val="007536C1"/>
    <w:rsid w:val="007611AB"/>
    <w:rsid w:val="00783314"/>
    <w:rsid w:val="007A2EB0"/>
    <w:rsid w:val="007A3255"/>
    <w:rsid w:val="007B55EB"/>
    <w:rsid w:val="007C79D6"/>
    <w:rsid w:val="007F3A73"/>
    <w:rsid w:val="008061EF"/>
    <w:rsid w:val="00834A47"/>
    <w:rsid w:val="0083573D"/>
    <w:rsid w:val="00836F03"/>
    <w:rsid w:val="00857F45"/>
    <w:rsid w:val="008674A8"/>
    <w:rsid w:val="00882EBA"/>
    <w:rsid w:val="00890E7A"/>
    <w:rsid w:val="00891875"/>
    <w:rsid w:val="0089689D"/>
    <w:rsid w:val="008B27DA"/>
    <w:rsid w:val="008C5300"/>
    <w:rsid w:val="008E0E6E"/>
    <w:rsid w:val="008F7539"/>
    <w:rsid w:val="009007CC"/>
    <w:rsid w:val="00902991"/>
    <w:rsid w:val="00912344"/>
    <w:rsid w:val="00915F54"/>
    <w:rsid w:val="00920B43"/>
    <w:rsid w:val="00923734"/>
    <w:rsid w:val="00924720"/>
    <w:rsid w:val="00926F52"/>
    <w:rsid w:val="00940B93"/>
    <w:rsid w:val="00941624"/>
    <w:rsid w:val="00953418"/>
    <w:rsid w:val="009818B8"/>
    <w:rsid w:val="00986EBE"/>
    <w:rsid w:val="009C216E"/>
    <w:rsid w:val="009D4860"/>
    <w:rsid w:val="009D7C0D"/>
    <w:rsid w:val="009E2D22"/>
    <w:rsid w:val="009F2156"/>
    <w:rsid w:val="00A02226"/>
    <w:rsid w:val="00A05141"/>
    <w:rsid w:val="00A13223"/>
    <w:rsid w:val="00A161A8"/>
    <w:rsid w:val="00A25417"/>
    <w:rsid w:val="00A25C64"/>
    <w:rsid w:val="00A25D43"/>
    <w:rsid w:val="00A305A9"/>
    <w:rsid w:val="00A449D8"/>
    <w:rsid w:val="00A4600D"/>
    <w:rsid w:val="00A6589C"/>
    <w:rsid w:val="00A731F8"/>
    <w:rsid w:val="00A90A69"/>
    <w:rsid w:val="00A91CE2"/>
    <w:rsid w:val="00AA3B10"/>
    <w:rsid w:val="00AA499F"/>
    <w:rsid w:val="00AA5623"/>
    <w:rsid w:val="00AC7D6F"/>
    <w:rsid w:val="00B01EC8"/>
    <w:rsid w:val="00B20EF3"/>
    <w:rsid w:val="00B4231D"/>
    <w:rsid w:val="00B55005"/>
    <w:rsid w:val="00B6141D"/>
    <w:rsid w:val="00B70500"/>
    <w:rsid w:val="00B71DDF"/>
    <w:rsid w:val="00BA1A37"/>
    <w:rsid w:val="00BA3542"/>
    <w:rsid w:val="00BB1FA4"/>
    <w:rsid w:val="00BD13EC"/>
    <w:rsid w:val="00BE27EA"/>
    <w:rsid w:val="00C05194"/>
    <w:rsid w:val="00C1780A"/>
    <w:rsid w:val="00C22733"/>
    <w:rsid w:val="00C303E9"/>
    <w:rsid w:val="00C35A8D"/>
    <w:rsid w:val="00C4227A"/>
    <w:rsid w:val="00C50B4A"/>
    <w:rsid w:val="00C9012F"/>
    <w:rsid w:val="00C959AC"/>
    <w:rsid w:val="00CA7CAD"/>
    <w:rsid w:val="00CC1E3D"/>
    <w:rsid w:val="00CC3C5E"/>
    <w:rsid w:val="00CD7313"/>
    <w:rsid w:val="00CE413E"/>
    <w:rsid w:val="00CF0DD7"/>
    <w:rsid w:val="00D5151F"/>
    <w:rsid w:val="00D64F2C"/>
    <w:rsid w:val="00D7716E"/>
    <w:rsid w:val="00D80DD2"/>
    <w:rsid w:val="00D87741"/>
    <w:rsid w:val="00D90B0D"/>
    <w:rsid w:val="00DB27ED"/>
    <w:rsid w:val="00DD183A"/>
    <w:rsid w:val="00DD4256"/>
    <w:rsid w:val="00DD5E66"/>
    <w:rsid w:val="00DE1FD1"/>
    <w:rsid w:val="00E14883"/>
    <w:rsid w:val="00E16D91"/>
    <w:rsid w:val="00E208D0"/>
    <w:rsid w:val="00E22CDB"/>
    <w:rsid w:val="00E3792A"/>
    <w:rsid w:val="00E416EF"/>
    <w:rsid w:val="00E470C7"/>
    <w:rsid w:val="00E61E13"/>
    <w:rsid w:val="00E8566E"/>
    <w:rsid w:val="00EB2A9E"/>
    <w:rsid w:val="00EC65E7"/>
    <w:rsid w:val="00EF62B0"/>
    <w:rsid w:val="00F07208"/>
    <w:rsid w:val="00F10CB0"/>
    <w:rsid w:val="00F15FA5"/>
    <w:rsid w:val="00F41EEE"/>
    <w:rsid w:val="00F50736"/>
    <w:rsid w:val="00F71CA6"/>
    <w:rsid w:val="00F82F41"/>
    <w:rsid w:val="00F85667"/>
    <w:rsid w:val="00F86C29"/>
    <w:rsid w:val="00F86C56"/>
    <w:rsid w:val="00FA4646"/>
    <w:rsid w:val="00FA7481"/>
    <w:rsid w:val="00FB426A"/>
    <w:rsid w:val="00FC7B86"/>
    <w:rsid w:val="00FF09B3"/>
    <w:rsid w:val="00FF58C5"/>
    <w:rsid w:val="00FF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3E90A0"/>
  <w15:chartTrackingRefBased/>
  <w15:docId w15:val="{2E57BD18-FFFB-49DE-A065-3294582C9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7741"/>
  </w:style>
  <w:style w:type="paragraph" w:styleId="Heading1">
    <w:name w:val="heading 1"/>
    <w:basedOn w:val="Normal"/>
    <w:link w:val="Heading1Char"/>
    <w:uiPriority w:val="9"/>
    <w:qFormat/>
    <w:rsid w:val="002F3E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59A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2F3EC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3EC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2F3EC6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2F3EC6"/>
    <w:rPr>
      <w:color w:val="0000FF"/>
      <w:u w:val="single"/>
    </w:rPr>
  </w:style>
  <w:style w:type="character" w:customStyle="1" w:styleId="text">
    <w:name w:val="text"/>
    <w:basedOn w:val="DefaultParagraphFont"/>
    <w:rsid w:val="002F3EC6"/>
  </w:style>
  <w:style w:type="paragraph" w:customStyle="1" w:styleId="chapter-1">
    <w:name w:val="chapter-1"/>
    <w:basedOn w:val="Normal"/>
    <w:rsid w:val="002F3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pternum">
    <w:name w:val="chapternum"/>
    <w:basedOn w:val="DefaultParagraphFont"/>
    <w:rsid w:val="002F3EC6"/>
  </w:style>
  <w:style w:type="paragraph" w:customStyle="1" w:styleId="line">
    <w:name w:val="line"/>
    <w:basedOn w:val="Normal"/>
    <w:rsid w:val="002F3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dent-1-breaks">
    <w:name w:val="indent-1-breaks"/>
    <w:basedOn w:val="DefaultParagraphFont"/>
    <w:rsid w:val="002F3EC6"/>
  </w:style>
  <w:style w:type="paragraph" w:customStyle="1" w:styleId="first-line-none">
    <w:name w:val="first-line-none"/>
    <w:basedOn w:val="Normal"/>
    <w:rsid w:val="002F3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F3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oj">
    <w:name w:val="woj"/>
    <w:basedOn w:val="DefaultParagraphFont"/>
    <w:rsid w:val="002F3EC6"/>
  </w:style>
  <w:style w:type="paragraph" w:styleId="Header">
    <w:name w:val="header"/>
    <w:basedOn w:val="Normal"/>
    <w:link w:val="HeaderChar"/>
    <w:uiPriority w:val="99"/>
    <w:unhideWhenUsed/>
    <w:rsid w:val="002F3E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3EC6"/>
  </w:style>
  <w:style w:type="paragraph" w:styleId="Footer">
    <w:name w:val="footer"/>
    <w:basedOn w:val="Normal"/>
    <w:link w:val="FooterChar"/>
    <w:uiPriority w:val="99"/>
    <w:unhideWhenUsed/>
    <w:rsid w:val="002F3E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3EC6"/>
  </w:style>
  <w:style w:type="paragraph" w:styleId="ListParagraph">
    <w:name w:val="List Paragraph"/>
    <w:basedOn w:val="Normal"/>
    <w:uiPriority w:val="34"/>
    <w:qFormat/>
    <w:rsid w:val="0090299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416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1624"/>
    <w:rPr>
      <w:rFonts w:ascii="Segoe UI" w:hAnsi="Segoe UI" w:cs="Segoe UI"/>
      <w:sz w:val="18"/>
      <w:szCs w:val="18"/>
    </w:rPr>
  </w:style>
  <w:style w:type="character" w:customStyle="1" w:styleId="lrgartimgcap">
    <w:name w:val="lrgartimgcap"/>
    <w:basedOn w:val="DefaultParagraphFont"/>
    <w:rsid w:val="0023251D"/>
  </w:style>
  <w:style w:type="character" w:styleId="Emphasis">
    <w:name w:val="Emphasis"/>
    <w:basedOn w:val="DefaultParagraphFont"/>
    <w:uiPriority w:val="20"/>
    <w:qFormat/>
    <w:rsid w:val="0023251D"/>
    <w:rPr>
      <w:i/>
      <w:iCs/>
    </w:rPr>
  </w:style>
  <w:style w:type="character" w:customStyle="1" w:styleId="gstkn">
    <w:name w:val="gs_tkn"/>
    <w:basedOn w:val="DefaultParagraphFont"/>
    <w:rsid w:val="00E16D91"/>
  </w:style>
  <w:style w:type="character" w:styleId="Strong">
    <w:name w:val="Strong"/>
    <w:basedOn w:val="DefaultParagraphFont"/>
    <w:uiPriority w:val="22"/>
    <w:qFormat/>
    <w:rsid w:val="00E16D9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59A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C959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7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8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4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41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803579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214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435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5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383236">
                          <w:marLeft w:val="-105"/>
                          <w:marRight w:val="-10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830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4719314">
                                  <w:marLeft w:val="105"/>
                                  <w:marRight w:val="105"/>
                                  <w:marTop w:val="0"/>
                                  <w:marBottom w:val="0"/>
                                  <w:divBdr>
                                    <w:top w:val="single" w:sz="6" w:space="30" w:color="DDDCDA"/>
                                    <w:left w:val="single" w:sz="6" w:space="31" w:color="DDDCDA"/>
                                    <w:bottom w:val="single" w:sz="6" w:space="30" w:color="DDDCDA"/>
                                    <w:right w:val="single" w:sz="6" w:space="31" w:color="DDDCDA"/>
                                  </w:divBdr>
                                  <w:divsChild>
                                    <w:div w:id="2139911391">
                                      <w:marLeft w:val="0"/>
                                      <w:marRight w:val="24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1299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90881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94664196">
                                      <w:marLeft w:val="0"/>
                                      <w:marRight w:val="24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2357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4692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82473512">
                                      <w:marLeft w:val="0"/>
                                      <w:marRight w:val="0"/>
                                      <w:marTop w:val="7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335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893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5351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540079">
                                                      <w:marLeft w:val="240"/>
                                                      <w:marRight w:val="0"/>
                                                      <w:marTop w:val="24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40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95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09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4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837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06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99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501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9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48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20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5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848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868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868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7581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095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530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54859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405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2127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226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037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4620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4033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062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5120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1882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12" w:space="3" w:color="FFFFFF"/>
                                            <w:left w:val="single" w:sz="12" w:space="3" w:color="FFFFFF"/>
                                            <w:bottom w:val="single" w:sz="12" w:space="3" w:color="FFFFFF"/>
                                            <w:right w:val="single" w:sz="12" w:space="3" w:color="FFFFFF"/>
                                          </w:divBdr>
                                          <w:divsChild>
                                            <w:div w:id="2004356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34166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12" w:space="3" w:color="FFFFFF"/>
                                            <w:left w:val="single" w:sz="12" w:space="3" w:color="FFFFFF"/>
                                            <w:bottom w:val="single" w:sz="12" w:space="3" w:color="FFFFFF"/>
                                            <w:right w:val="single" w:sz="12" w:space="3" w:color="FFFFFF"/>
                                          </w:divBdr>
                                          <w:divsChild>
                                            <w:div w:id="674725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47710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12" w:space="2" w:color="FFFFFF"/>
                                        <w:left w:val="single" w:sz="12" w:space="3" w:color="FFFFFF"/>
                                        <w:bottom w:val="single" w:sz="12" w:space="2" w:color="FFFFFF"/>
                                        <w:right w:val="single" w:sz="12" w:space="6" w:color="FFFFFF"/>
                                      </w:divBdr>
                                      <w:divsChild>
                                        <w:div w:id="959920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09314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2492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7968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0934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5059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8626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647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575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3157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12" w:space="3" w:color="FFFFFF"/>
                                            <w:left w:val="single" w:sz="12" w:space="3" w:color="FFFFFF"/>
                                            <w:bottom w:val="single" w:sz="12" w:space="3" w:color="FFFFFF"/>
                                            <w:right w:val="single" w:sz="12" w:space="3" w:color="FFFFFF"/>
                                          </w:divBdr>
                                          <w:divsChild>
                                            <w:div w:id="1697925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14796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12" w:space="3" w:color="FFFFFF"/>
                                            <w:left w:val="single" w:sz="12" w:space="3" w:color="FFFFFF"/>
                                            <w:bottom w:val="single" w:sz="12" w:space="3" w:color="FFFFFF"/>
                                            <w:right w:val="single" w:sz="12" w:space="3" w:color="FFFFFF"/>
                                          </w:divBdr>
                                          <w:divsChild>
                                            <w:div w:id="13317593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41149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12" w:space="2" w:color="FFFFFF"/>
                                        <w:left w:val="single" w:sz="12" w:space="3" w:color="FFFFFF"/>
                                        <w:bottom w:val="single" w:sz="12" w:space="2" w:color="FFFFFF"/>
                                        <w:right w:val="single" w:sz="12" w:space="6" w:color="FFFFFF"/>
                                      </w:divBdr>
                                      <w:divsChild>
                                        <w:div w:id="1970815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3928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6637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6426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3127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7290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0961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23444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293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3910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7586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12" w:space="3" w:color="FFFFFF"/>
                                            <w:left w:val="single" w:sz="12" w:space="3" w:color="FFFFFF"/>
                                            <w:bottom w:val="single" w:sz="12" w:space="3" w:color="FFFFFF"/>
                                            <w:right w:val="single" w:sz="12" w:space="3" w:color="FFFFFF"/>
                                          </w:divBdr>
                                          <w:divsChild>
                                            <w:div w:id="646933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97869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12" w:space="2" w:color="FFFFFF"/>
                                        <w:left w:val="single" w:sz="12" w:space="3" w:color="FFFFFF"/>
                                        <w:bottom w:val="single" w:sz="12" w:space="2" w:color="FFFFFF"/>
                                        <w:right w:val="single" w:sz="12" w:space="6" w:color="FFFFFF"/>
                                      </w:divBdr>
                                      <w:divsChild>
                                        <w:div w:id="1925990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41834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8754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510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284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98389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981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8836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0587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91982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925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7008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4581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12" w:space="3" w:color="FFFFFF"/>
                                            <w:left w:val="single" w:sz="12" w:space="3" w:color="FFFFFF"/>
                                            <w:bottom w:val="single" w:sz="12" w:space="3" w:color="FFFFFF"/>
                                            <w:right w:val="single" w:sz="12" w:space="3" w:color="FFFFFF"/>
                                          </w:divBdr>
                                          <w:divsChild>
                                            <w:div w:id="1614052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06464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12" w:space="3" w:color="FFFFFF"/>
                                            <w:left w:val="single" w:sz="12" w:space="3" w:color="FFFFFF"/>
                                            <w:bottom w:val="single" w:sz="12" w:space="3" w:color="FFFFFF"/>
                                            <w:right w:val="single" w:sz="12" w:space="3" w:color="FFFFFF"/>
                                          </w:divBdr>
                                          <w:divsChild>
                                            <w:div w:id="192213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52251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12" w:space="2" w:color="FFFFFF"/>
                                        <w:left w:val="single" w:sz="12" w:space="3" w:color="FFFFFF"/>
                                        <w:bottom w:val="single" w:sz="12" w:space="2" w:color="FFFFFF"/>
                                        <w:right w:val="single" w:sz="12" w:space="6" w:color="FFFFFF"/>
                                      </w:divBdr>
                                      <w:divsChild>
                                        <w:div w:id="1562401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91326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0218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1886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9334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2418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225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114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2211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5976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2577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6173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4980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9574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374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3574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9368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5804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1861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1170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617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02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62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953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366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3942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0406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696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1382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50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388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1452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278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691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0726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339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418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444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7277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0429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bing.com/ck/a?!&amp;&amp;p=9f7c0fb7079803c8835ce3a98ddfb9a9bd9c56dd58c4ab2fd4f2d97e8a32d818JmltdHM9MTc3MjE1MDQwMA&amp;ptn=3&amp;ver=2&amp;hsh=4&amp;fclid=3733e050-9598-6566-040b-f6e6949f64b4&amp;psq=growing+conditions+for+mustard+seed+in+biblical+times&amp;u=a1aHR0cHM6Ly9zcGljZS5hbGliYWJhLmNvbS9zcGljZS1iYXNpY3MvZnVsbC1ncm93bi1tdXN0YXJkLXRyZWUtaW4taXNyYWVs&amp;ntb=1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bing.com/ck/a?!&amp;&amp;p=9f7c0fb7079803c8835ce3a98ddfb9a9bd9c56dd58c4ab2fd4f2d97e8a32d818JmltdHM9MTc3MjE1MDQwMA&amp;ptn=3&amp;ver=2&amp;hsh=4&amp;fclid=3733e050-9598-6566-040b-f6e6949f64b4&amp;psq=growing+conditions+for+mustard+seed+in+biblical+times&amp;u=a1aHR0cHM6Ly9zcGljZS5hbGliYWJhLmNvbS9zcGljZS1iYXNpY3MvZnVsbC1ncm93bi1tdXN0YXJkLXRyZWUtaW4taXNyYWVs&amp;ntb=1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bing.com/ck/a?!&amp;&amp;p=66a4c153dae59e2e3b130e3845feb9754bb30943cb60916d1cb6672b54c137faJmltdHM9MTc3MjE1MDQwMA&amp;ptn=3&amp;ver=2&amp;hsh=4&amp;fclid=3733e050-9598-6566-040b-f6e6949f64b4&amp;psq=growing+conditions+for+mustard+seed+in+biblical+times&amp;u=a1aHR0cHM6Ly93dzIub2R1LmVkdS8lN0VsbXVzc2VsbS9wbGFudC9iaWJsZS9tdXN0YXJkLnBocA&amp;ntb=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bing.com/ck/a?!&amp;&amp;p=f1222731edcb00d30f18bd00a90e075c5ca38f7a21c6a20cf8d2991b58d7c4c7JmltdHM9MTc3MjE1MDQwMA&amp;ptn=3&amp;ver=2&amp;hsh=4&amp;fclid=3733e050-9598-6566-040b-f6e6949f64b4&amp;psq=growing+conditions+for+mustard+seed+in+biblical+times&amp;u=a1aHR0cHM6Ly9iaWJsZWh1Yi5jb20vdG9waWNhbC9tL211c3RhcmQuaHRt&amp;ntb=1" TargetMode="External"/><Relationship Id="rId10" Type="http://schemas.openxmlformats.org/officeDocument/2006/relationships/hyperlink" Target="https://www.bing.com/ck/a?!&amp;&amp;p=f1222731edcb00d30f18bd00a90e075c5ca38f7a21c6a20cf8d2991b58d7c4c7JmltdHM9MTc3MjE1MDQwMA&amp;ptn=3&amp;ver=2&amp;hsh=4&amp;fclid=3733e050-9598-6566-040b-f6e6949f64b4&amp;psq=growing+conditions+for+mustard+seed+in+biblical+times&amp;u=a1aHR0cHM6Ly9iaWJsZWh1Yi5jb20vdG9waWNhbC9tL211c3RhcmQuaHRt&amp;ntb=1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www.bing.com/ck/a?!&amp;&amp;p=bf000a2fb5efd6ee971cf97211ed42d1db695681e4cab9742c8bbf6ecb000e0fJmltdHM9MTc3MjE1MDQwMA&amp;ptn=3&amp;ver=2&amp;hsh=4&amp;fclid=3733e050-9598-6566-040b-f6e6949f64b4&amp;psq=growing+conditions+for+mustard+seed+in+biblical+times&amp;u=a1aHR0cHM6Ly9zY2llbmNlaW5zaWdodHMub3JnL2lzLXRoZXJlLWEtbXVzdGFyZC10cmVlLXRoZS1ib3RhbmljYWwtYW5kLWJpYmxpY2FsLXRydXRoLw&amp;ntb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8028C9-4813-4545-B6E2-99BA1E660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8</Pages>
  <Words>1225</Words>
  <Characters>6985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C</dc:creator>
  <cp:keywords/>
  <dc:description/>
  <cp:lastModifiedBy>Dr. Donna Curry</cp:lastModifiedBy>
  <cp:revision>61</cp:revision>
  <cp:lastPrinted>2026-09-10T12:33:00Z</cp:lastPrinted>
  <dcterms:created xsi:type="dcterms:W3CDTF">2026-09-10T17:17:00Z</dcterms:created>
  <dcterms:modified xsi:type="dcterms:W3CDTF">2026-09-10T18:18:00Z</dcterms:modified>
</cp:coreProperties>
</file>