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F8AD" w14:textId="77777777" w:rsidR="00662974" w:rsidRDefault="00662974" w:rsidP="00662974">
      <w:pPr>
        <w:spacing w:after="0"/>
        <w:jc w:val="center"/>
        <w:rPr>
          <w:b/>
          <w:sz w:val="28"/>
        </w:rPr>
      </w:pPr>
      <w:r>
        <w:rPr>
          <w:b/>
          <w:sz w:val="28"/>
        </w:rPr>
        <w:t>INTRODUCTION TO MARK</w:t>
      </w:r>
    </w:p>
    <w:p w14:paraId="562696D7" w14:textId="77777777" w:rsidR="00662974" w:rsidRDefault="00662974" w:rsidP="00662974">
      <w:pPr>
        <w:spacing w:after="0"/>
        <w:jc w:val="center"/>
        <w:rPr>
          <w:b/>
          <w:sz w:val="28"/>
        </w:rPr>
      </w:pPr>
    </w:p>
    <w:p w14:paraId="75E28D75" w14:textId="77777777" w:rsidR="00E61E13" w:rsidRDefault="00736264" w:rsidP="002F3EC6">
      <w:r>
        <w:t xml:space="preserve">The Gospel of Mark will be a </w:t>
      </w:r>
      <w:r w:rsidR="00CE413E">
        <w:t>yearlong</w:t>
      </w:r>
      <w:r>
        <w:t xml:space="preserve"> Bible Study.  This study is designed </w:t>
      </w:r>
      <w:r w:rsidR="00902991">
        <w:t xml:space="preserve">for you to </w:t>
      </w:r>
      <w:r w:rsidR="00FF58C5">
        <w:t>spend time in the Word daily. It is designed for you to</w:t>
      </w:r>
      <w:r>
        <w:t xml:space="preserve"> read</w:t>
      </w:r>
      <w:r w:rsidR="00FF58C5">
        <w:t xml:space="preserve"> it,</w:t>
      </w:r>
      <w:r>
        <w:t xml:space="preserve"> study it, ponder it, let it settle in, examine it, </w:t>
      </w:r>
      <w:r w:rsidR="00CE413E">
        <w:t>walk</w:t>
      </w:r>
      <w:r>
        <w:t xml:space="preserve"> in it, breath</w:t>
      </w:r>
      <w:r w:rsidR="007A2EB0">
        <w:t xml:space="preserve">e with it, apply it personally </w:t>
      </w:r>
      <w:r>
        <w:t>and grow with it.</w:t>
      </w:r>
      <w:r w:rsidR="00C1780A">
        <w:t xml:space="preserve"> </w:t>
      </w:r>
    </w:p>
    <w:p w14:paraId="0F59BEF0" w14:textId="400D7E07" w:rsidR="00736264" w:rsidRDefault="00C1780A" w:rsidP="002F3EC6">
      <w:r>
        <w:t>Spend time in prayer each day asking God to reveal His heart to you, to show Himse</w:t>
      </w:r>
      <w:r w:rsidR="00FF58C5">
        <w:t>lf through daily read</w:t>
      </w:r>
      <w:r w:rsidR="004900D1">
        <w:t>ing</w:t>
      </w:r>
      <w:r>
        <w:t>.  Ask the Holy Spirit to settle into all your empty spaces and dark places bringing his light</w:t>
      </w:r>
      <w:r w:rsidR="00E61E13">
        <w:t>, his understanding and his love.</w:t>
      </w:r>
    </w:p>
    <w:p w14:paraId="00FEB35D" w14:textId="35062D76" w:rsidR="00B71DDF" w:rsidRDefault="00B71DDF" w:rsidP="002F3EC6">
      <w:r>
        <w:t xml:space="preserve">Throughout the year you will have a weekly study lesson. For 5 days of that </w:t>
      </w:r>
      <w:r w:rsidR="005E4DA1">
        <w:t>week,</w:t>
      </w:r>
      <w:r>
        <w:t xml:space="preserve"> you will have a few scriptures to read, questions to </w:t>
      </w:r>
      <w:r w:rsidR="00CE413E">
        <w:t>answer</w:t>
      </w:r>
      <w:r>
        <w:t xml:space="preserve"> and </w:t>
      </w:r>
      <w:r w:rsidR="00B3327B">
        <w:t>thought-provoking</w:t>
      </w:r>
      <w:r>
        <w:t xml:space="preserve"> things to ponder and pray about. We will meet once a week at Bible Study to discuss the lesson for the week.  </w:t>
      </w:r>
      <w:r w:rsidR="00FF58C5">
        <w:t>You are encouraged to journal and write down your thoughts and</w:t>
      </w:r>
      <w:r>
        <w:t xml:space="preserve"> questions. </w:t>
      </w:r>
    </w:p>
    <w:p w14:paraId="4633B6C6" w14:textId="77777777" w:rsidR="007A2EB0" w:rsidRDefault="00B71DDF" w:rsidP="002F3EC6">
      <w:r>
        <w:t xml:space="preserve">Each week you will receive a new lesson and begin the </w:t>
      </w:r>
      <w:r w:rsidR="00902991">
        <w:t>5-day</w:t>
      </w:r>
      <w:r>
        <w:t xml:space="preserve"> process again.  We will continue until we have completed all </w:t>
      </w:r>
      <w:r w:rsidR="00902991">
        <w:t>16 chapters of Mark.</w:t>
      </w:r>
      <w:r>
        <w:t xml:space="preserve">  </w:t>
      </w:r>
    </w:p>
    <w:p w14:paraId="6A097FA9" w14:textId="77777777" w:rsidR="00705407" w:rsidRDefault="00705407" w:rsidP="002F3EC6"/>
    <w:p w14:paraId="26E50C4B" w14:textId="77777777" w:rsidR="00902991" w:rsidRDefault="00902991" w:rsidP="002F3EC6">
      <w:r w:rsidRPr="00CD02A4">
        <w:rPr>
          <w:b/>
        </w:rPr>
        <w:t>Purpose</w:t>
      </w:r>
      <w:r>
        <w:t xml:space="preserve">: To present the </w:t>
      </w:r>
      <w:r w:rsidR="00CE413E">
        <w:t>person</w:t>
      </w:r>
      <w:r>
        <w:t>, work and teachings of Jesus Christ.</w:t>
      </w:r>
      <w:r w:rsidR="002509E7">
        <w:t xml:space="preserve"> Mark will teach us how to listen to the voice of Jesus!</w:t>
      </w:r>
    </w:p>
    <w:p w14:paraId="3C155D6E" w14:textId="63A135B7" w:rsidR="00902991" w:rsidRDefault="00902991" w:rsidP="002F3EC6">
      <w:r w:rsidRPr="00CD02A4">
        <w:rPr>
          <w:b/>
        </w:rPr>
        <w:t>Author</w:t>
      </w:r>
      <w:r>
        <w:t>:</w:t>
      </w:r>
      <w:r w:rsidR="00E76447">
        <w:t xml:space="preserve"> The author</w:t>
      </w:r>
      <w:r w:rsidR="00B3327B">
        <w:t xml:space="preserve"> of the Gospel of Mark is</w:t>
      </w:r>
      <w:r w:rsidR="00E76447">
        <w:t xml:space="preserve"> </w:t>
      </w:r>
      <w:r w:rsidR="00FF58C5">
        <w:t xml:space="preserve">John Mark </w:t>
      </w:r>
      <w:r w:rsidR="004069C5">
        <w:t>(</w:t>
      </w:r>
      <w:r w:rsidR="00FF58C5">
        <w:t>Latin – Mark and Hebrew – John</w:t>
      </w:r>
      <w:r w:rsidR="004069C5">
        <w:t>)</w:t>
      </w:r>
      <w:r w:rsidR="00FF58C5">
        <w:t xml:space="preserve">.  </w:t>
      </w:r>
      <w:r>
        <w:t xml:space="preserve">John Mark was not one of the 12 </w:t>
      </w:r>
      <w:r w:rsidR="00CE413E">
        <w:t>disciples</w:t>
      </w:r>
      <w:r w:rsidR="00FF58C5">
        <w:t>.</w:t>
      </w:r>
      <w:r w:rsidR="00251254">
        <w:t xml:space="preserve"> It is believed that he</w:t>
      </w:r>
      <w:r w:rsidR="00FC0039">
        <w:t xml:space="preserve"> </w:t>
      </w:r>
      <w:r w:rsidR="0092040D">
        <w:t>is recording Peter’s eyewitness accounts of Jesus.</w:t>
      </w:r>
      <w:r w:rsidR="00783314">
        <w:t xml:space="preserve"> He is known for his relationship with Peter whom he served faithfully until his death. John Mark </w:t>
      </w:r>
      <w:r w:rsidR="00CE413E">
        <w:t>accompanied</w:t>
      </w:r>
      <w:r>
        <w:t xml:space="preserve"> Paul and Ba</w:t>
      </w:r>
      <w:r w:rsidR="00CE413E">
        <w:t>r</w:t>
      </w:r>
      <w:r w:rsidR="002509E7">
        <w:t>naba</w:t>
      </w:r>
      <w:r>
        <w:t xml:space="preserve">s of missionary journeys.  </w:t>
      </w:r>
      <w:r w:rsidR="00FF58C5">
        <w:t xml:space="preserve">His father’s name was </w:t>
      </w:r>
      <w:r w:rsidR="0036050A">
        <w:t>Aerotropolis,</w:t>
      </w:r>
      <w:r w:rsidR="00FF58C5">
        <w:t xml:space="preserve"> and his mother’s name was Mary. </w:t>
      </w:r>
      <w:r>
        <w:t xml:space="preserve">He was also </w:t>
      </w:r>
      <w:r w:rsidR="00783314">
        <w:t>a cousin to</w:t>
      </w:r>
      <w:r w:rsidR="00F82F41">
        <w:t>`</w:t>
      </w:r>
      <w:r>
        <w:t xml:space="preserve"> Ba</w:t>
      </w:r>
      <w:r w:rsidR="00CE413E">
        <w:t>r</w:t>
      </w:r>
      <w:r w:rsidR="002509E7">
        <w:t>naba</w:t>
      </w:r>
      <w:r>
        <w:t>s.</w:t>
      </w:r>
      <w:r w:rsidR="00FF58C5">
        <w:t xml:space="preserve"> He is from the tribe of Levi. John Mark grew up in Africa and died in Alexandria on the coast of the Nile. Alexandria was an intellectual center of Africa and believed to be the first Christian school.</w:t>
      </w:r>
    </w:p>
    <w:p w14:paraId="1AAE2A0B" w14:textId="10853621" w:rsidR="00902991" w:rsidRDefault="00902991" w:rsidP="002F3EC6">
      <w:r w:rsidRPr="00CD02A4">
        <w:rPr>
          <w:b/>
        </w:rPr>
        <w:t>Audience</w:t>
      </w:r>
      <w:r>
        <w:t xml:space="preserve">: </w:t>
      </w:r>
      <w:r w:rsidR="00125A2D">
        <w:t>John Mark wrote to the g</w:t>
      </w:r>
      <w:r w:rsidR="00006513">
        <w:t>entile Roman followers of Jesus.</w:t>
      </w:r>
    </w:p>
    <w:p w14:paraId="5FA153A4" w14:textId="1BA4ECB5" w:rsidR="0092040D" w:rsidRDefault="00F82F4C" w:rsidP="002F3EC6">
      <w:r w:rsidRPr="00BF1B32">
        <w:rPr>
          <w:b/>
          <w:bCs/>
        </w:rPr>
        <w:t>Literary Style</w:t>
      </w:r>
      <w:r>
        <w:t>: This gospel is fast moving.  You will experience immediate transitions</w:t>
      </w:r>
      <w:r w:rsidR="00ED5C9E">
        <w:t xml:space="preserve"> between ministry events.</w:t>
      </w:r>
    </w:p>
    <w:p w14:paraId="268F9CBF" w14:textId="77777777" w:rsidR="00902991" w:rsidRDefault="00902991" w:rsidP="002F3EC6">
      <w:r w:rsidRPr="00CD02A4">
        <w:rPr>
          <w:b/>
        </w:rPr>
        <w:t xml:space="preserve">Date </w:t>
      </w:r>
      <w:r w:rsidR="00CE413E" w:rsidRPr="00CD02A4">
        <w:rPr>
          <w:b/>
        </w:rPr>
        <w:t>Written</w:t>
      </w:r>
      <w:r w:rsidR="00CE413E">
        <w:t>: Between A.D.</w:t>
      </w:r>
      <w:r>
        <w:t xml:space="preserve"> 55 and 65</w:t>
      </w:r>
      <w:r w:rsidR="00CE413E">
        <w:t>. Possibly the first Gospel written.</w:t>
      </w:r>
    </w:p>
    <w:p w14:paraId="6E7D206E" w14:textId="77777777" w:rsidR="00902991" w:rsidRDefault="00902991" w:rsidP="002F3EC6">
      <w:r w:rsidRPr="00BF1B32">
        <w:rPr>
          <w:b/>
          <w:bCs/>
        </w:rPr>
        <w:t>Key Verse</w:t>
      </w:r>
      <w:r>
        <w:t xml:space="preserve">: “For even the Son of man came not to be ministered </w:t>
      </w:r>
      <w:r w:rsidR="00CE413E">
        <w:t>unto, but</w:t>
      </w:r>
      <w:r>
        <w:t xml:space="preserve"> to minister, and give his life a ransom for many.”  Mark 10:45</w:t>
      </w:r>
    </w:p>
    <w:p w14:paraId="263FC668" w14:textId="77777777" w:rsidR="0054225C" w:rsidRDefault="0054225C" w:rsidP="002F3EC6">
      <w:pPr>
        <w:rPr>
          <w:b/>
        </w:rPr>
      </w:pPr>
    </w:p>
    <w:p w14:paraId="026D42DF" w14:textId="77777777" w:rsidR="0054225C" w:rsidRDefault="0054225C" w:rsidP="002F3EC6">
      <w:pPr>
        <w:rPr>
          <w:b/>
        </w:rPr>
      </w:pPr>
    </w:p>
    <w:p w14:paraId="5151FC05" w14:textId="77AB51C7" w:rsidR="00902991" w:rsidRDefault="00902991" w:rsidP="002F3EC6">
      <w:r w:rsidRPr="00CD02A4">
        <w:rPr>
          <w:b/>
        </w:rPr>
        <w:lastRenderedPageBreak/>
        <w:t>Key Themes</w:t>
      </w:r>
      <w:r>
        <w:t>:</w:t>
      </w:r>
    </w:p>
    <w:p w14:paraId="513E208F" w14:textId="77777777" w:rsidR="00902991" w:rsidRDefault="00FF58C5" w:rsidP="00902991">
      <w:pPr>
        <w:pStyle w:val="ListParagraph"/>
        <w:numPr>
          <w:ilvl w:val="0"/>
          <w:numId w:val="2"/>
        </w:numPr>
      </w:pPr>
      <w:r>
        <w:t>Jesus was S</w:t>
      </w:r>
      <w:r w:rsidR="00006513">
        <w:t>avior and a Servant</w:t>
      </w:r>
      <w:r>
        <w:t>.</w:t>
      </w:r>
    </w:p>
    <w:p w14:paraId="5773F87F" w14:textId="77777777" w:rsidR="00006513" w:rsidRDefault="00006513" w:rsidP="00902991">
      <w:pPr>
        <w:pStyle w:val="ListParagraph"/>
        <w:numPr>
          <w:ilvl w:val="0"/>
          <w:numId w:val="2"/>
        </w:numPr>
      </w:pPr>
      <w:r>
        <w:t>Jesus willingly and purposefully sacrifices his life for humanity’s broken relationship with God.</w:t>
      </w:r>
    </w:p>
    <w:p w14:paraId="17110538" w14:textId="77777777" w:rsidR="00006513" w:rsidRDefault="00006513" w:rsidP="00902991">
      <w:pPr>
        <w:pStyle w:val="ListParagraph"/>
        <w:numPr>
          <w:ilvl w:val="0"/>
          <w:numId w:val="2"/>
        </w:numPr>
      </w:pPr>
      <w:r>
        <w:t>Jesus demonstrated his power through performing miracles.</w:t>
      </w:r>
    </w:p>
    <w:p w14:paraId="0301EA19" w14:textId="77777777" w:rsidR="00006513" w:rsidRDefault="00006513" w:rsidP="00902991">
      <w:pPr>
        <w:pStyle w:val="ListParagraph"/>
        <w:numPr>
          <w:ilvl w:val="0"/>
          <w:numId w:val="2"/>
        </w:numPr>
      </w:pPr>
      <w:r>
        <w:t>Jesus taught about God’s kingdom</w:t>
      </w:r>
      <w:r w:rsidR="00FF58C5">
        <w:t>.</w:t>
      </w:r>
    </w:p>
    <w:p w14:paraId="7B7E6FC2" w14:textId="77777777" w:rsidR="00450F3C" w:rsidRDefault="00450F3C" w:rsidP="00450F3C"/>
    <w:p w14:paraId="3C926BE7" w14:textId="77777777" w:rsidR="00450F3C" w:rsidRDefault="00450F3C" w:rsidP="00450F3C">
      <w:r>
        <w:t xml:space="preserve">The Gospel of Mark starts with John the Baptist baptizing Jesus and does not mention the story of Jesus’ birth. It has been 400 years </w:t>
      </w:r>
      <w:r w:rsidR="00CE413E">
        <w:t>between the</w:t>
      </w:r>
      <w:r>
        <w:t xml:space="preserve"> Prophet </w:t>
      </w:r>
      <w:r w:rsidR="00CE413E">
        <w:t>Malachi</w:t>
      </w:r>
      <w:r>
        <w:t xml:space="preserve"> (Last book of the Old </w:t>
      </w:r>
      <w:r w:rsidR="00CE413E">
        <w:t>Testament</w:t>
      </w:r>
      <w:r>
        <w:t>) speaking to God’s people and John the Baptist</w:t>
      </w:r>
      <w:r w:rsidR="00114758">
        <w:t xml:space="preserve"> preaching in the wilderness.  </w:t>
      </w:r>
    </w:p>
    <w:p w14:paraId="07FD44C0" w14:textId="77777777" w:rsidR="0093204A" w:rsidRDefault="0005588B" w:rsidP="00450F3C">
      <w:r>
        <w:t>The 400 years of silence is called the intertestamental period</w:t>
      </w:r>
      <w:r w:rsidR="007622DC">
        <w:t>.</w:t>
      </w:r>
      <w:r w:rsidR="00866BCB">
        <w:t xml:space="preserve">  </w:t>
      </w:r>
      <w:r w:rsidR="007B0E3B">
        <w:t>It is considered the divine</w:t>
      </w:r>
      <w:r w:rsidR="00C9487B">
        <w:t xml:space="preserve"> and intense</w:t>
      </w:r>
      <w:r w:rsidR="007B0E3B">
        <w:t xml:space="preserve"> preparation for Jesus</w:t>
      </w:r>
      <w:r w:rsidR="00C9487B">
        <w:t>’ earthly minis</w:t>
      </w:r>
      <w:r w:rsidR="0093204A">
        <w:t>try.</w:t>
      </w:r>
    </w:p>
    <w:p w14:paraId="0C5E6471" w14:textId="08F05BC5" w:rsidR="0039380C" w:rsidRDefault="00040307" w:rsidP="00450F3C">
      <w:r>
        <w:t xml:space="preserve"> There</w:t>
      </w:r>
      <w:r w:rsidR="00866BCB">
        <w:t xml:space="preserve"> were three major developments during this period.</w:t>
      </w:r>
    </w:p>
    <w:p w14:paraId="004ABE3F" w14:textId="02DEAAD2" w:rsidR="00866BCB" w:rsidRDefault="006B339A" w:rsidP="00866BCB">
      <w:pPr>
        <w:pStyle w:val="ListParagraph"/>
        <w:numPr>
          <w:ilvl w:val="0"/>
          <w:numId w:val="9"/>
        </w:numPr>
      </w:pPr>
      <w:r>
        <w:t>Greek became the dominant language</w:t>
      </w:r>
      <w:r w:rsidR="00AC0723">
        <w:t xml:space="preserve"> of the </w:t>
      </w:r>
      <w:r w:rsidR="0093204A">
        <w:t>Mediterranean</w:t>
      </w:r>
      <w:r w:rsidR="00AC0723">
        <w:t xml:space="preserve"> </w:t>
      </w:r>
      <w:r w:rsidR="0093204A">
        <w:t>which</w:t>
      </w:r>
      <w:r w:rsidR="00AC0723">
        <w:t xml:space="preserve"> allowed for the gospel to be </w:t>
      </w:r>
      <w:r w:rsidR="0093204A">
        <w:t>widely</w:t>
      </w:r>
      <w:r w:rsidR="006A4432">
        <w:t xml:space="preserve"> written and understood.</w:t>
      </w:r>
      <w:r w:rsidR="003F0257">
        <w:t xml:space="preserve">  This created a universal language</w:t>
      </w:r>
      <w:r w:rsidR="007D067C">
        <w:t xml:space="preserve"> for the early church to use in writing and teaching.</w:t>
      </w:r>
    </w:p>
    <w:p w14:paraId="47616EB5" w14:textId="2194CB11" w:rsidR="006A4432" w:rsidRDefault="006A4432" w:rsidP="00866BCB">
      <w:pPr>
        <w:pStyle w:val="ListParagraph"/>
        <w:numPr>
          <w:ilvl w:val="0"/>
          <w:numId w:val="9"/>
        </w:numPr>
      </w:pPr>
      <w:r>
        <w:t>The Ro</w:t>
      </w:r>
      <w:r w:rsidR="00AC29BE">
        <w:t>m</w:t>
      </w:r>
      <w:r>
        <w:t>an empire had a vast network of roads</w:t>
      </w:r>
      <w:r w:rsidR="001864F4">
        <w:t>, trade routes</w:t>
      </w:r>
      <w:r w:rsidR="007F07E3">
        <w:t>, and postal</w:t>
      </w:r>
      <w:r w:rsidR="001B6EE4">
        <w:t xml:space="preserve"> systems </w:t>
      </w:r>
      <w:r w:rsidR="000D011D">
        <w:t>making travel and communication much easier.</w:t>
      </w:r>
    </w:p>
    <w:p w14:paraId="039666E6" w14:textId="15C98D64" w:rsidR="000D011D" w:rsidRDefault="000D011D" w:rsidP="00866BCB">
      <w:pPr>
        <w:pStyle w:val="ListParagraph"/>
        <w:numPr>
          <w:ilvl w:val="0"/>
          <w:numId w:val="9"/>
        </w:numPr>
      </w:pPr>
      <w:r>
        <w:t xml:space="preserve">The Jewish people had </w:t>
      </w:r>
      <w:r w:rsidR="00AC29BE">
        <w:t>dispersed</w:t>
      </w:r>
      <w:r w:rsidR="00F60F17">
        <w:t xml:space="preserve"> through the </w:t>
      </w:r>
      <w:r w:rsidR="00AC29BE">
        <w:t>Mediterranean</w:t>
      </w:r>
      <w:r w:rsidR="00F60F17">
        <w:t xml:space="preserve"> establishing </w:t>
      </w:r>
      <w:r w:rsidR="00AC29BE">
        <w:t>synagogues</w:t>
      </w:r>
      <w:r w:rsidR="00AF4280">
        <w:t xml:space="preserve"> in </w:t>
      </w:r>
      <w:r w:rsidR="00AC29BE">
        <w:t>foreign</w:t>
      </w:r>
      <w:r w:rsidR="00AF4280">
        <w:t xml:space="preserve"> cities creating spaces</w:t>
      </w:r>
      <w:r w:rsidR="007B0E3B">
        <w:t xml:space="preserve"> for early </w:t>
      </w:r>
      <w:r w:rsidR="00AC29BE">
        <w:t>Christian</w:t>
      </w:r>
      <w:r w:rsidR="007B0E3B">
        <w:t xml:space="preserve"> ministries.</w:t>
      </w:r>
      <w:r w:rsidR="00E660FC">
        <w:t xml:space="preserve">  There is a shift from Jewish history to </w:t>
      </w:r>
      <w:r w:rsidR="00086CBA">
        <w:t xml:space="preserve">a global </w:t>
      </w:r>
      <w:r w:rsidR="00AC29BE">
        <w:t>landscape</w:t>
      </w:r>
      <w:r w:rsidR="00086CBA">
        <w:t xml:space="preserve"> for the New Testament era.</w:t>
      </w:r>
    </w:p>
    <w:p w14:paraId="152D8227" w14:textId="1A6BA95B" w:rsidR="00FF5AC2" w:rsidRDefault="00FF5AC2" w:rsidP="00FF5AC2">
      <w:r>
        <w:t>Many theologians</w:t>
      </w:r>
      <w:r w:rsidR="00A125A2">
        <w:t xml:space="preserve"> interpret the silent years as a consequence for </w:t>
      </w:r>
      <w:r w:rsidR="00AC29BE">
        <w:t>Israel’s</w:t>
      </w:r>
      <w:r w:rsidR="00A125A2">
        <w:t xml:space="preserve"> </w:t>
      </w:r>
      <w:r w:rsidR="00AC29BE">
        <w:t>disobedience</w:t>
      </w:r>
      <w:r w:rsidR="000564A4">
        <w:t>, unfaithfulness and idolatry.</w:t>
      </w:r>
      <w:r w:rsidR="0027772A">
        <w:t xml:space="preserve"> </w:t>
      </w:r>
    </w:p>
    <w:p w14:paraId="1635E8D8" w14:textId="3F1E6DDE" w:rsidR="00554644" w:rsidRDefault="001A243E" w:rsidP="00450F3C">
      <w:r>
        <w:t xml:space="preserve">For generations there has not been a word from </w:t>
      </w:r>
      <w:r w:rsidR="00DA111B">
        <w:t xml:space="preserve">a prophet.  </w:t>
      </w:r>
      <w:r w:rsidR="00D74FC4">
        <w:t>However, was God truly silent?</w:t>
      </w:r>
    </w:p>
    <w:p w14:paraId="0C41C5F2" w14:textId="58559E13" w:rsidR="003E3709" w:rsidRDefault="003E3709" w:rsidP="00450F3C">
      <w:r>
        <w:t>Was God not active?</w:t>
      </w:r>
    </w:p>
    <w:p w14:paraId="36700AF9" w14:textId="23379E90" w:rsidR="003E3709" w:rsidRDefault="003E3709" w:rsidP="00450F3C">
      <w:r>
        <w:t>Was He not speaking?</w:t>
      </w:r>
    </w:p>
    <w:p w14:paraId="287F2D45" w14:textId="57C34C86" w:rsidR="003E3709" w:rsidRDefault="003E3709" w:rsidP="00450F3C">
      <w:r>
        <w:t>Was He not performing miracles</w:t>
      </w:r>
      <w:r w:rsidR="00393B8B">
        <w:t>?</w:t>
      </w:r>
    </w:p>
    <w:p w14:paraId="2FB562AE" w14:textId="41A5F9D7" w:rsidR="00953158" w:rsidRDefault="00953158" w:rsidP="00450F3C">
      <w:r>
        <w:t>Was He not answering prayers?</w:t>
      </w:r>
    </w:p>
    <w:p w14:paraId="08160E40" w14:textId="77777777" w:rsidR="00953158" w:rsidRDefault="00953158" w:rsidP="00450F3C"/>
    <w:p w14:paraId="56689FC8" w14:textId="25AC7D26" w:rsidR="00953158" w:rsidRDefault="00953158" w:rsidP="00450F3C">
      <w:r>
        <w:t>God is always active, answering prayers, performing miracles, preparing the way</w:t>
      </w:r>
      <w:r w:rsidR="00FE0890">
        <w:t>.</w:t>
      </w:r>
      <w:r w:rsidR="00241171">
        <w:t xml:space="preserve"> He knows what you need</w:t>
      </w:r>
      <w:r w:rsidR="003A2B45">
        <w:t>, He is present in your life.  He is active in your life!</w:t>
      </w:r>
    </w:p>
    <w:p w14:paraId="4E0D0EE1" w14:textId="77777777" w:rsidR="0090120B" w:rsidRDefault="0090120B" w:rsidP="00450F3C"/>
    <w:p w14:paraId="42DBE26B" w14:textId="3B529604" w:rsidR="0090120B" w:rsidRDefault="0090120B" w:rsidP="00450F3C">
      <w:r>
        <w:lastRenderedPageBreak/>
        <w:t>Wh</w:t>
      </w:r>
      <w:r w:rsidR="00494619">
        <w:t>y does God seem silent in your life?</w:t>
      </w:r>
    </w:p>
    <w:p w14:paraId="46E86C97" w14:textId="77777777" w:rsidR="006D456F" w:rsidRDefault="006D456F" w:rsidP="00450F3C"/>
    <w:p w14:paraId="133D1DE4" w14:textId="78E4C026" w:rsidR="006D456F" w:rsidRDefault="006D456F" w:rsidP="00450F3C">
      <w:r>
        <w:t xml:space="preserve">What </w:t>
      </w:r>
      <w:r w:rsidR="000E705F">
        <w:t>are</w:t>
      </w:r>
      <w:r>
        <w:t xml:space="preserve"> His divine preparation for your life</w:t>
      </w:r>
      <w:r w:rsidR="000E705F">
        <w:t xml:space="preserve"> during the silent years</w:t>
      </w:r>
      <w:r>
        <w:t>?</w:t>
      </w:r>
    </w:p>
    <w:p w14:paraId="016656EF" w14:textId="77777777" w:rsidR="00554644" w:rsidRDefault="00554644" w:rsidP="00450F3C"/>
    <w:p w14:paraId="2021958F" w14:textId="2D326556" w:rsidR="001A243E" w:rsidRDefault="00473531" w:rsidP="00450F3C">
      <w:r>
        <w:t xml:space="preserve"> In our immediate culture we want God to speak</w:t>
      </w:r>
      <w:r w:rsidR="004F0FC6">
        <w:t>, answer and deliver today</w:t>
      </w:r>
      <w:r w:rsidR="00D73CF4">
        <w:t xml:space="preserve">.  </w:t>
      </w:r>
    </w:p>
    <w:p w14:paraId="58316888" w14:textId="77777777" w:rsidR="00D73CF4" w:rsidRDefault="00D73CF4" w:rsidP="00450F3C"/>
    <w:p w14:paraId="384BF93A" w14:textId="1128CCAB" w:rsidR="00D73CF4" w:rsidRDefault="00D73CF4" w:rsidP="00450F3C">
      <w:r>
        <w:t>How long are you willing to wait for God to speak his truths</w:t>
      </w:r>
      <w:r w:rsidR="00746E7E">
        <w:t xml:space="preserve"> and to prepare your way forward?</w:t>
      </w:r>
    </w:p>
    <w:p w14:paraId="5D0069A0" w14:textId="77777777" w:rsidR="00746E7E" w:rsidRDefault="00746E7E" w:rsidP="00A25417">
      <w:pPr>
        <w:rPr>
          <w:b/>
        </w:rPr>
      </w:pPr>
    </w:p>
    <w:p w14:paraId="00F38596" w14:textId="0BE14AD4" w:rsidR="00A25417" w:rsidRPr="00CE413E" w:rsidRDefault="00926F52" w:rsidP="00A25417">
      <w:pPr>
        <w:rPr>
          <w:b/>
        </w:rPr>
      </w:pPr>
      <w:r>
        <w:rPr>
          <w:b/>
        </w:rPr>
        <w:t xml:space="preserve">Read Malachi 3:1 </w:t>
      </w:r>
      <w:r w:rsidR="00A25417" w:rsidRPr="00CE413E">
        <w:rPr>
          <w:b/>
        </w:rPr>
        <w:t>and Isaiah 40:3</w:t>
      </w:r>
      <w:r w:rsidR="00CE413E" w:rsidRPr="00CE413E">
        <w:rPr>
          <w:b/>
        </w:rPr>
        <w:t xml:space="preserve"> and Pray.</w:t>
      </w:r>
    </w:p>
    <w:p w14:paraId="19588F28" w14:textId="7C1A4A9E" w:rsidR="00A25417" w:rsidRDefault="00A25417" w:rsidP="00A25417">
      <w:r>
        <w:t>John’s mission was to announce Jesus Coming! Roman Christians were more interested is Jesus’ arrival in their town and were less interested in the story of Jesus’ birth.</w:t>
      </w:r>
      <w:r w:rsidR="00BE27EA">
        <w:t xml:space="preserve"> The people were ready for Jesus.  They flocked to the wilderness to hear a wilderness preacher.</w:t>
      </w:r>
    </w:p>
    <w:p w14:paraId="7578A5D4" w14:textId="77777777" w:rsidR="00A25417" w:rsidRDefault="00A25417" w:rsidP="00A25417"/>
    <w:p w14:paraId="307EB97B" w14:textId="77777777" w:rsidR="00A25417" w:rsidRDefault="00CE413E" w:rsidP="00A25417">
      <w:r>
        <w:t>Describe</w:t>
      </w:r>
      <w:r w:rsidR="00BE27EA">
        <w:t xml:space="preserve"> how </w:t>
      </w:r>
      <w:r>
        <w:t>eager</w:t>
      </w:r>
      <w:r w:rsidR="00BE27EA">
        <w:t xml:space="preserve"> you are when it comes to hearing a personal word from God?</w:t>
      </w:r>
    </w:p>
    <w:p w14:paraId="089E5E82" w14:textId="77777777" w:rsidR="00CE413E" w:rsidRDefault="00CE413E" w:rsidP="00A25417"/>
    <w:p w14:paraId="3E9C44E5" w14:textId="77777777" w:rsidR="00BE27EA" w:rsidRDefault="00BE27EA" w:rsidP="00A25417"/>
    <w:p w14:paraId="0C0BCA5B" w14:textId="77777777" w:rsidR="00BE27EA" w:rsidRDefault="00CE413E" w:rsidP="00A25417">
      <w:r>
        <w:t>Give an example when Je</w:t>
      </w:r>
      <w:r w:rsidR="00BE27EA">
        <w:t>s</w:t>
      </w:r>
      <w:r>
        <w:t>u</w:t>
      </w:r>
      <w:r w:rsidR="00BE27EA">
        <w:t>s was speaking and you were or were</w:t>
      </w:r>
      <w:r w:rsidR="00B55005">
        <w:t xml:space="preserve"> </w:t>
      </w:r>
      <w:r w:rsidR="00BE27EA">
        <w:t>not listening.</w:t>
      </w:r>
    </w:p>
    <w:p w14:paraId="3B5EAB46" w14:textId="77777777" w:rsidR="00CE413E" w:rsidRDefault="00CE413E" w:rsidP="00A25417"/>
    <w:p w14:paraId="39DD6855" w14:textId="77777777" w:rsidR="00BE27EA" w:rsidRDefault="00BE27EA" w:rsidP="00A25417"/>
    <w:p w14:paraId="25C0532C" w14:textId="77777777" w:rsidR="00832C3E" w:rsidRDefault="00832C3E" w:rsidP="00E22CDB">
      <w:pPr>
        <w:rPr>
          <w:b/>
        </w:rPr>
      </w:pPr>
    </w:p>
    <w:p w14:paraId="5DAA5D9B" w14:textId="77777777" w:rsidR="00832C3E" w:rsidRDefault="00832C3E" w:rsidP="00E22CDB">
      <w:pPr>
        <w:rPr>
          <w:b/>
        </w:rPr>
      </w:pPr>
    </w:p>
    <w:p w14:paraId="07FBFC2F" w14:textId="77777777" w:rsidR="00832C3E" w:rsidRDefault="00832C3E" w:rsidP="00E22CDB">
      <w:pPr>
        <w:rPr>
          <w:b/>
        </w:rPr>
      </w:pPr>
    </w:p>
    <w:p w14:paraId="3401B6E4" w14:textId="77777777" w:rsidR="00832C3E" w:rsidRDefault="00832C3E" w:rsidP="00E22CDB">
      <w:pPr>
        <w:rPr>
          <w:b/>
        </w:rPr>
      </w:pPr>
    </w:p>
    <w:p w14:paraId="58EA8765" w14:textId="77777777" w:rsidR="00832C3E" w:rsidRDefault="00832C3E" w:rsidP="00E22CDB">
      <w:pPr>
        <w:rPr>
          <w:b/>
        </w:rPr>
      </w:pPr>
    </w:p>
    <w:p w14:paraId="4C7127D5" w14:textId="77777777" w:rsidR="00832C3E" w:rsidRDefault="00832C3E" w:rsidP="00E22CDB">
      <w:pPr>
        <w:rPr>
          <w:b/>
        </w:rPr>
      </w:pPr>
    </w:p>
    <w:p w14:paraId="4A2A8422" w14:textId="77777777" w:rsidR="00832C3E" w:rsidRDefault="00832C3E" w:rsidP="00E22CDB">
      <w:pPr>
        <w:rPr>
          <w:b/>
        </w:rPr>
      </w:pPr>
    </w:p>
    <w:p w14:paraId="3474C1D2" w14:textId="77777777" w:rsidR="00832C3E" w:rsidRDefault="00832C3E" w:rsidP="00E22CDB">
      <w:pPr>
        <w:rPr>
          <w:b/>
        </w:rPr>
      </w:pPr>
    </w:p>
    <w:p w14:paraId="6D18F255" w14:textId="77777777" w:rsidR="00832C3E" w:rsidRDefault="00832C3E" w:rsidP="00E22CDB">
      <w:pPr>
        <w:rPr>
          <w:b/>
        </w:rPr>
      </w:pPr>
    </w:p>
    <w:p w14:paraId="669523ED" w14:textId="77777777" w:rsidR="00832C3E" w:rsidRDefault="00832C3E" w:rsidP="00E22CDB">
      <w:pPr>
        <w:rPr>
          <w:b/>
        </w:rPr>
      </w:pPr>
    </w:p>
    <w:p w14:paraId="6F266E56" w14:textId="55DD2282" w:rsidR="00832C3E" w:rsidRDefault="00BA1639" w:rsidP="00E22CDB">
      <w:pPr>
        <w:rPr>
          <w:b/>
        </w:rPr>
      </w:pPr>
      <w:r>
        <w:rPr>
          <w:noProof/>
        </w:rPr>
        <w:drawing>
          <wp:inline distT="0" distB="0" distL="0" distR="0" wp14:anchorId="1F81B463" wp14:editId="2B21F9FA">
            <wp:extent cx="5943600" cy="5075834"/>
            <wp:effectExtent l="0" t="0" r="0" b="0"/>
            <wp:docPr id="1257109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75834"/>
                    </a:xfrm>
                    <a:prstGeom prst="rect">
                      <a:avLst/>
                    </a:prstGeom>
                    <a:noFill/>
                    <a:ln>
                      <a:noFill/>
                    </a:ln>
                  </pic:spPr>
                </pic:pic>
              </a:graphicData>
            </a:graphic>
          </wp:inline>
        </w:drawing>
      </w:r>
    </w:p>
    <w:p w14:paraId="7F832B24" w14:textId="77777777" w:rsidR="00832C3E" w:rsidRDefault="00832C3E" w:rsidP="00E22CDB">
      <w:pPr>
        <w:rPr>
          <w:b/>
        </w:rPr>
      </w:pPr>
    </w:p>
    <w:p w14:paraId="19B9E8BA" w14:textId="77777777" w:rsidR="007F3A73" w:rsidRDefault="007F3A73" w:rsidP="002F3EC6"/>
    <w:p w14:paraId="0C21E0F8" w14:textId="77777777" w:rsidR="007F3A73" w:rsidRDefault="007F3A73" w:rsidP="002F3EC6"/>
    <w:p w14:paraId="0AC042D1" w14:textId="67CAD412" w:rsidR="00E22CDB" w:rsidRDefault="00E22CDB" w:rsidP="002F3EC6"/>
    <w:p w14:paraId="0CD012A9" w14:textId="77777777" w:rsidR="002F3EC6" w:rsidRDefault="002F3EC6" w:rsidP="002F3EC6"/>
    <w:p w14:paraId="2568A2DB" w14:textId="77777777" w:rsidR="00696793" w:rsidRDefault="00696793" w:rsidP="002F3EC6"/>
    <w:p w14:paraId="3A3C6DA5" w14:textId="77777777" w:rsidR="00696793" w:rsidRDefault="00696793" w:rsidP="002F3EC6"/>
    <w:p w14:paraId="35BE789F" w14:textId="77777777" w:rsidR="00696793" w:rsidRDefault="00696793" w:rsidP="002F3EC6"/>
    <w:p w14:paraId="6719EDA3" w14:textId="77777777" w:rsidR="00A138E6" w:rsidRPr="00D562D2" w:rsidRDefault="00A138E6" w:rsidP="00A138E6">
      <w:pPr>
        <w:jc w:val="center"/>
        <w:rPr>
          <w:b/>
          <w:bCs/>
          <w:sz w:val="28"/>
          <w:szCs w:val="28"/>
        </w:rPr>
      </w:pPr>
      <w:r w:rsidRPr="00D562D2">
        <w:rPr>
          <w:b/>
          <w:bCs/>
          <w:sz w:val="28"/>
          <w:szCs w:val="28"/>
        </w:rPr>
        <w:t>JOHN THE BAPTIST</w:t>
      </w:r>
    </w:p>
    <w:p w14:paraId="68BE7C3A" w14:textId="77777777" w:rsidR="00A138E6" w:rsidRDefault="00A138E6" w:rsidP="00A138E6">
      <w:pPr>
        <w:rPr>
          <w:b/>
          <w:bCs/>
        </w:rPr>
      </w:pPr>
    </w:p>
    <w:p w14:paraId="6EB09A21" w14:textId="77777777" w:rsidR="00A138E6" w:rsidRPr="00371FB3" w:rsidRDefault="00A138E6" w:rsidP="00A138E6">
      <w:pPr>
        <w:rPr>
          <w:b/>
          <w:bCs/>
        </w:rPr>
      </w:pPr>
      <w:r w:rsidRPr="00371FB3">
        <w:rPr>
          <w:b/>
          <w:bCs/>
        </w:rPr>
        <w:t>Birth and Early Life:</w:t>
      </w:r>
    </w:p>
    <w:p w14:paraId="0815D4C2" w14:textId="77777777" w:rsidR="00A138E6" w:rsidRPr="00371FB3" w:rsidRDefault="00A138E6" w:rsidP="00A138E6">
      <w:pPr>
        <w:pStyle w:val="ListParagraph"/>
        <w:numPr>
          <w:ilvl w:val="0"/>
          <w:numId w:val="11"/>
        </w:numPr>
        <w:rPr>
          <w:b/>
          <w:bCs/>
        </w:rPr>
      </w:pPr>
      <w:r>
        <w:t xml:space="preserve">Luke 1:13-17 </w:t>
      </w:r>
      <w:r w:rsidRPr="00A7513C">
        <w:t xml:space="preserve">John the Baptist's birth was foretold by the angel Gabriel to his father, Zechariah, a priest, and his mother, Elizabeth, who was a relative of Mary, the mother of Jesus. </w:t>
      </w:r>
    </w:p>
    <w:p w14:paraId="488FD830" w14:textId="77777777" w:rsidR="00A138E6" w:rsidRPr="00371FB3" w:rsidRDefault="00A138E6" w:rsidP="00A138E6">
      <w:pPr>
        <w:pStyle w:val="ListParagraph"/>
        <w:numPr>
          <w:ilvl w:val="0"/>
          <w:numId w:val="11"/>
        </w:numPr>
        <w:rPr>
          <w:b/>
          <w:bCs/>
        </w:rPr>
      </w:pPr>
      <w:r w:rsidRPr="00A7513C">
        <w:t xml:space="preserve">He is never to take wine or strong drink, and he will be filled with the Holy Spirit even from his mother’s womb. </w:t>
      </w:r>
      <w:r>
        <w:br/>
      </w:r>
    </w:p>
    <w:p w14:paraId="51658EBD" w14:textId="77777777" w:rsidR="00A138E6" w:rsidRDefault="00A138E6" w:rsidP="00A138E6">
      <w:pPr>
        <w:rPr>
          <w:b/>
          <w:bCs/>
        </w:rPr>
      </w:pPr>
      <w:r w:rsidRPr="00D562D2">
        <w:rPr>
          <w:b/>
          <w:bCs/>
        </w:rPr>
        <w:t>Ministry:</w:t>
      </w:r>
    </w:p>
    <w:p w14:paraId="4021D8AE" w14:textId="77777777" w:rsidR="00A138E6" w:rsidRPr="00D562D2" w:rsidRDefault="00A138E6" w:rsidP="00A138E6">
      <w:pPr>
        <w:pStyle w:val="ListParagraph"/>
        <w:numPr>
          <w:ilvl w:val="0"/>
          <w:numId w:val="12"/>
        </w:numPr>
        <w:rPr>
          <w:b/>
          <w:bCs/>
        </w:rPr>
      </w:pPr>
      <w:r w:rsidRPr="00A7513C">
        <w:t>John's ministry began in the wilderness of Judea, where he preached a message of repentance and the imminent arrival of the Kingdom of Heaven. </w:t>
      </w:r>
      <w:hyperlink r:id="rId9" w:history="1">
        <w:r w:rsidRPr="00A7513C">
          <w:rPr>
            <w:rStyle w:val="Hyperlink"/>
          </w:rPr>
          <w:t>Matthew 3:1-2</w:t>
        </w:r>
      </w:hyperlink>
      <w:r w:rsidRPr="00A7513C">
        <w:t> states, "In those days John the Baptist came, preaching in the wilderness of Judea and saying, 'Repent, for the kingdom of heaven is near.'" His call to repentance was accompanied by the act of baptism, symbolizing the cleansing of sins and preparation for the coming Messiah.</w:t>
      </w:r>
      <w:r w:rsidRPr="00A7513C">
        <w:br/>
      </w:r>
      <w:r w:rsidRPr="00A7513C">
        <w:br/>
      </w:r>
    </w:p>
    <w:p w14:paraId="6D8253E4" w14:textId="4B2C3E62" w:rsidR="00A138E6" w:rsidRDefault="00A138E6" w:rsidP="00A138E6">
      <w:pPr>
        <w:pStyle w:val="ListParagraph"/>
        <w:numPr>
          <w:ilvl w:val="0"/>
          <w:numId w:val="11"/>
        </w:numPr>
        <w:rPr>
          <w:b/>
          <w:bCs/>
        </w:rPr>
      </w:pPr>
      <w:r w:rsidRPr="00A7513C">
        <w:t xml:space="preserve">John's appearance and lifestyle were reminiscent of the Old Testament prophets, particularly Elijah. He wore clothing made of camel's hair and a leather belt, and his diet consisted of locusts </w:t>
      </w:r>
      <w:r w:rsidR="00A44AFD">
        <w:t>(</w:t>
      </w:r>
      <w:r w:rsidR="00DD132D">
        <w:t xml:space="preserve">fruit or </w:t>
      </w:r>
      <w:r w:rsidR="00A44AFD">
        <w:t xml:space="preserve">pods from the locust tree) </w:t>
      </w:r>
      <w:r w:rsidRPr="00A7513C">
        <w:t>and wild honey (</w:t>
      </w:r>
      <w:hyperlink r:id="rId10" w:history="1">
        <w:r w:rsidRPr="00A7513C">
          <w:rPr>
            <w:rStyle w:val="Hyperlink"/>
          </w:rPr>
          <w:t>Matthew 3:4</w:t>
        </w:r>
      </w:hyperlink>
      <w:r w:rsidRPr="00A7513C">
        <w:t>). This austere lifestyle underscored his message of repentance and his role as a prophet.</w:t>
      </w:r>
      <w:r w:rsidRPr="00A7513C">
        <w:br/>
      </w:r>
    </w:p>
    <w:p w14:paraId="3BD93303" w14:textId="77777777" w:rsidR="00A138E6" w:rsidRDefault="00A138E6" w:rsidP="00A138E6">
      <w:pPr>
        <w:pStyle w:val="ListParagraph"/>
        <w:numPr>
          <w:ilvl w:val="0"/>
          <w:numId w:val="11"/>
        </w:numPr>
        <w:rPr>
          <w:b/>
          <w:bCs/>
        </w:rPr>
      </w:pPr>
      <w:r w:rsidRPr="00A7513C">
        <w:t>One of the most significant events in John's ministry was the baptism of Jesus. Despite his initial reluctance, John baptized Jesus in the Jordan River, marking the beginning of Jesus' public ministry. </w:t>
      </w:r>
      <w:hyperlink r:id="rId11" w:history="1">
        <w:r w:rsidRPr="00A7513C">
          <w:rPr>
            <w:rStyle w:val="Hyperlink"/>
          </w:rPr>
          <w:t>Matthew 3:13-17</w:t>
        </w:r>
      </w:hyperlink>
      <w:r>
        <w:br/>
      </w:r>
    </w:p>
    <w:p w14:paraId="1686C432" w14:textId="77777777" w:rsidR="00A138E6" w:rsidRDefault="00A138E6" w:rsidP="00A138E6">
      <w:pPr>
        <w:rPr>
          <w:b/>
          <w:bCs/>
        </w:rPr>
      </w:pPr>
      <w:r w:rsidRPr="00D562D2">
        <w:rPr>
          <w:b/>
          <w:bCs/>
        </w:rPr>
        <w:t>Imprisonment and Death:</w:t>
      </w:r>
    </w:p>
    <w:p w14:paraId="4B217E4A" w14:textId="77777777" w:rsidR="00A138E6" w:rsidRPr="00D562D2" w:rsidRDefault="00A138E6" w:rsidP="00A138E6">
      <w:pPr>
        <w:pStyle w:val="ListParagraph"/>
        <w:numPr>
          <w:ilvl w:val="0"/>
          <w:numId w:val="13"/>
        </w:numPr>
        <w:rPr>
          <w:b/>
          <w:bCs/>
        </w:rPr>
      </w:pPr>
      <w:r w:rsidRPr="00A7513C">
        <w:t>John's boldness in speaking truth to power led to his imprisonment by Herod Antipas. John had publicly condemned Herod's unlawful marriage to Herodias, his brother's wife. This confrontation ultimately led to John's execution. </w:t>
      </w:r>
    </w:p>
    <w:p w14:paraId="5EF6CBB3" w14:textId="77777777" w:rsidR="00A138E6" w:rsidRDefault="00A138E6" w:rsidP="00A138E6">
      <w:pPr>
        <w:pStyle w:val="ListParagraph"/>
        <w:numPr>
          <w:ilvl w:val="0"/>
          <w:numId w:val="11"/>
        </w:numPr>
        <w:rPr>
          <w:b/>
          <w:bCs/>
        </w:rPr>
      </w:pPr>
      <w:r w:rsidRPr="00A7513C">
        <w:t>John's boldness in speaking truth to power led to his imprisonment by Herod Antipas. John had publicly condemned Herod's unlawful marriage to Herodias, his brother's wife. This confrontation ultimately led to John's execution. </w:t>
      </w:r>
      <w:r>
        <w:br/>
      </w:r>
    </w:p>
    <w:p w14:paraId="3CF184AB" w14:textId="77777777" w:rsidR="00A138E6" w:rsidRPr="00D562D2" w:rsidRDefault="00A138E6" w:rsidP="00A138E6">
      <w:pPr>
        <w:rPr>
          <w:b/>
          <w:bCs/>
        </w:rPr>
      </w:pPr>
      <w:r w:rsidRPr="00D562D2">
        <w:rPr>
          <w:b/>
          <w:bCs/>
        </w:rPr>
        <w:lastRenderedPageBreak/>
        <w:t>Legacy:</w:t>
      </w:r>
    </w:p>
    <w:p w14:paraId="187B6A84" w14:textId="652B2106" w:rsidR="00A138E6" w:rsidRPr="00D562D2" w:rsidRDefault="00A138E6" w:rsidP="00A138E6">
      <w:pPr>
        <w:pStyle w:val="ListParagraph"/>
        <w:numPr>
          <w:ilvl w:val="0"/>
          <w:numId w:val="13"/>
        </w:numPr>
        <w:rPr>
          <w:b/>
          <w:bCs/>
        </w:rPr>
      </w:pPr>
      <w:r w:rsidRPr="00523994">
        <w:t xml:space="preserve">Integrity: He linked belief with </w:t>
      </w:r>
      <w:r w:rsidR="00C96667" w:rsidRPr="00523994">
        <w:t>behavior</w:t>
      </w:r>
      <w:r w:rsidRPr="00523994">
        <w:t>, insisting that justice, generosity, and self-control are non-negotiable. In personal and professional life, that means being the same person in private as in public.</w:t>
      </w:r>
    </w:p>
    <w:p w14:paraId="51B20DFD" w14:textId="77777777" w:rsidR="00A138E6" w:rsidRPr="00523994" w:rsidRDefault="00A138E6" w:rsidP="00A138E6">
      <w:pPr>
        <w:numPr>
          <w:ilvl w:val="0"/>
          <w:numId w:val="10"/>
        </w:numPr>
      </w:pPr>
      <w:r w:rsidRPr="00523994">
        <w:t>Humility: Despite his popularity, he refused the role of celebrity. He knew his limits and kept the focus on what mattered most.</w:t>
      </w:r>
    </w:p>
    <w:p w14:paraId="36CF7A0D" w14:textId="1635BB97" w:rsidR="00A138E6" w:rsidRDefault="00A138E6" w:rsidP="00A138E6">
      <w:pPr>
        <w:numPr>
          <w:ilvl w:val="0"/>
          <w:numId w:val="10"/>
        </w:numPr>
      </w:pPr>
      <w:r w:rsidRPr="00523994">
        <w:t>Courage: He told the truth to power without hate or self-righteousness</w:t>
      </w:r>
      <w:r w:rsidR="00C96667">
        <w:t>.</w:t>
      </w:r>
    </w:p>
    <w:p w14:paraId="508A2814" w14:textId="77777777" w:rsidR="00A138E6" w:rsidRPr="00523994" w:rsidRDefault="00A138E6" w:rsidP="00A138E6">
      <w:pPr>
        <w:numPr>
          <w:ilvl w:val="0"/>
          <w:numId w:val="10"/>
        </w:numPr>
      </w:pPr>
      <w:r>
        <w:t>Call to repentance!</w:t>
      </w:r>
    </w:p>
    <w:p w14:paraId="3FFE9100" w14:textId="77777777" w:rsidR="00696793" w:rsidRDefault="00696793" w:rsidP="002F3EC6"/>
    <w:p w14:paraId="0D57FEF2" w14:textId="77777777" w:rsidR="00040D9E" w:rsidRDefault="00040D9E" w:rsidP="002F3EC6"/>
    <w:p w14:paraId="333D363A" w14:textId="77777777" w:rsidR="00040D9E" w:rsidRDefault="00040D9E" w:rsidP="002F3EC6"/>
    <w:p w14:paraId="56A66FC5" w14:textId="434223C2" w:rsidR="00040D9E" w:rsidRDefault="00040D9E" w:rsidP="002F3EC6">
      <w:hyperlink r:id="rId12" w:history="1">
        <w:r w:rsidRPr="00040D9E">
          <w:rPr>
            <w:rStyle w:val="Hyperlink"/>
          </w:rPr>
          <w:t>Topical Bible: John the Baptist</w:t>
        </w:r>
      </w:hyperlink>
    </w:p>
    <w:p w14:paraId="36C742F3" w14:textId="77777777" w:rsidR="003F69D3" w:rsidRDefault="003F69D3" w:rsidP="002F3EC6"/>
    <w:p w14:paraId="2963E940" w14:textId="7C46A9E0" w:rsidR="003F69D3" w:rsidRDefault="003F69D3" w:rsidP="002F3EC6">
      <w:r>
        <w:rPr>
          <w:noProof/>
        </w:rPr>
        <w:drawing>
          <wp:anchor distT="0" distB="0" distL="114300" distR="114300" simplePos="0" relativeHeight="251658240" behindDoc="0" locked="0" layoutInCell="1" allowOverlap="1" wp14:anchorId="042F4C4B" wp14:editId="20891207">
            <wp:simplePos x="914400" y="4800600"/>
            <wp:positionH relativeFrom="column">
              <wp:align>left</wp:align>
            </wp:positionH>
            <wp:positionV relativeFrom="paragraph">
              <wp:align>top</wp:align>
            </wp:positionV>
            <wp:extent cx="1590469" cy="2547267"/>
            <wp:effectExtent l="0" t="0" r="0" b="5715"/>
            <wp:wrapSquare wrapText="bothSides"/>
            <wp:docPr id="1564184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590469" cy="2547267"/>
                    </a:xfrm>
                    <a:prstGeom prst="rect">
                      <a:avLst/>
                    </a:prstGeom>
                    <a:noFill/>
                    <a:ln>
                      <a:noFill/>
                    </a:ln>
                  </pic:spPr>
                </pic:pic>
              </a:graphicData>
            </a:graphic>
          </wp:anchor>
        </w:drawing>
      </w:r>
      <w:r w:rsidR="00656D17">
        <w:t>Honey Locust Tree Fruit.</w:t>
      </w:r>
      <w:r>
        <w:br w:type="textWrapping" w:clear="all"/>
      </w:r>
    </w:p>
    <w:p w14:paraId="51D902D7" w14:textId="77777777" w:rsidR="0045328C" w:rsidRDefault="0045328C" w:rsidP="002F3EC6"/>
    <w:p w14:paraId="7866FFF8" w14:textId="297631E7" w:rsidR="00157475" w:rsidRDefault="0045328C" w:rsidP="00760615">
      <w:pPr>
        <w:rPr>
          <w:rFonts w:ascii="Arial" w:eastAsia="Times New Roman" w:hAnsi="Arial" w:cs="Arial"/>
          <w:b/>
          <w:bCs/>
          <w:color w:val="000000"/>
          <w:sz w:val="57"/>
          <w:szCs w:val="57"/>
        </w:rPr>
      </w:pPr>
      <w:r>
        <w:rPr>
          <w:noProof/>
        </w:rPr>
        <w:lastRenderedPageBreak/>
        <w:drawing>
          <wp:inline distT="0" distB="0" distL="0" distR="0" wp14:anchorId="5E65137E" wp14:editId="66A9A768">
            <wp:extent cx="5019473" cy="7420820"/>
            <wp:effectExtent l="0" t="0" r="0" b="8890"/>
            <wp:docPr id="914783791" name="Picture 914783791" descr="https://www.biblestudy.org/maps/family-tree-of-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biblestudy.org/maps/family-tree-of-jesu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535" cy="7435696"/>
                    </a:xfrm>
                    <a:prstGeom prst="rect">
                      <a:avLst/>
                    </a:prstGeom>
                    <a:noFill/>
                    <a:ln>
                      <a:noFill/>
                    </a:ln>
                  </pic:spPr>
                </pic:pic>
              </a:graphicData>
            </a:graphic>
          </wp:inline>
        </w:drawing>
      </w:r>
    </w:p>
    <w:sectPr w:rsidR="00157475" w:rsidSect="00FF5B8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A0B7" w14:textId="77777777" w:rsidR="00D50093" w:rsidRDefault="00D50093" w:rsidP="002F3EC6">
      <w:pPr>
        <w:spacing w:after="0" w:line="240" w:lineRule="auto"/>
      </w:pPr>
      <w:r>
        <w:separator/>
      </w:r>
    </w:p>
  </w:endnote>
  <w:endnote w:type="continuationSeparator" w:id="0">
    <w:p w14:paraId="302F3BF9" w14:textId="77777777" w:rsidR="00D50093" w:rsidRDefault="00D50093" w:rsidP="002F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DB6E" w14:textId="77777777" w:rsidR="009C28F9" w:rsidRDefault="009C2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0518" w14:textId="77777777" w:rsidR="000C1AAF" w:rsidRPr="00E3792A" w:rsidRDefault="000C1AAF">
    <w:pPr>
      <w:pStyle w:val="Footer"/>
      <w:rPr>
        <w:sz w:val="20"/>
      </w:rPr>
    </w:pPr>
    <w:r w:rsidRPr="00E3792A">
      <w:rPr>
        <w:sz w:val="20"/>
      </w:rPr>
      <w:t xml:space="preserve">References: </w:t>
    </w:r>
    <w:r>
      <w:rPr>
        <w:sz w:val="20"/>
      </w:rPr>
      <w:t>Life Application</w:t>
    </w:r>
    <w:r w:rsidRPr="00E3792A">
      <w:rPr>
        <w:sz w:val="20"/>
      </w:rPr>
      <w:t xml:space="preserve"> Bible, Knowing Jesus as a </w:t>
    </w:r>
    <w:r>
      <w:rPr>
        <w:sz w:val="20"/>
      </w:rPr>
      <w:t>S</w:t>
    </w:r>
    <w:r w:rsidRPr="00E3792A">
      <w:rPr>
        <w:sz w:val="20"/>
      </w:rPr>
      <w:t>ervant by Tara-Leigh Cobble, Life Lessons from Mark by Max Lucado, Rebranding the Church by Eric Mason, Mark: The Gospel of Passion by Michael Card, Expository Thoughts on t</w:t>
    </w:r>
    <w:r>
      <w:rPr>
        <w:sz w:val="20"/>
      </w:rPr>
      <w:t>he Gospel of Mark by J. C. Ryle, The African Memory of Mark by Thomas C. Oden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7D4D" w14:textId="77777777" w:rsidR="009C28F9" w:rsidRDefault="009C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889A" w14:textId="77777777" w:rsidR="00D50093" w:rsidRDefault="00D50093" w:rsidP="002F3EC6">
      <w:pPr>
        <w:spacing w:after="0" w:line="240" w:lineRule="auto"/>
      </w:pPr>
      <w:r>
        <w:separator/>
      </w:r>
    </w:p>
  </w:footnote>
  <w:footnote w:type="continuationSeparator" w:id="0">
    <w:p w14:paraId="5A2EAE8A" w14:textId="77777777" w:rsidR="00D50093" w:rsidRDefault="00D50093" w:rsidP="002F3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5FA2" w14:textId="4CF15810" w:rsidR="000C1AAF" w:rsidRDefault="00662974">
    <w:pPr>
      <w:pStyle w:val="Header"/>
    </w:pPr>
    <w:r>
      <w:rPr>
        <w:noProof/>
      </w:rPr>
      <mc:AlternateContent>
        <mc:Choice Requires="wps">
          <w:drawing>
            <wp:anchor distT="0" distB="0" distL="114300" distR="114300" simplePos="0" relativeHeight="251661312" behindDoc="1" locked="0" layoutInCell="0" allowOverlap="1" wp14:anchorId="77D195D3" wp14:editId="2BC8AF14">
              <wp:simplePos x="0" y="0"/>
              <wp:positionH relativeFrom="margin">
                <wp:align>center</wp:align>
              </wp:positionH>
              <wp:positionV relativeFrom="margin">
                <wp:align>center</wp:align>
              </wp:positionV>
              <wp:extent cx="8775700" cy="838200"/>
              <wp:effectExtent l="0" t="2876550" r="0" b="2781300"/>
              <wp:wrapNone/>
              <wp:docPr id="968747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5700" cy="838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35A2FC" w14:textId="77777777" w:rsidR="00662974" w:rsidRDefault="00662974" w:rsidP="00662974">
                          <w:pPr>
                            <w:jc w:val="center"/>
                            <w:rPr>
                              <w:rFonts w:ascii="Calibri" w:eastAsia="Calibri" w:hAnsi="Calibri" w:cs="Calibri"/>
                              <w:color w:val="C0C0C0"/>
                              <w:sz w:val="108"/>
                              <w:szCs w:val="108"/>
                              <w14:textFill>
                                <w14:solidFill>
                                  <w14:srgbClr w14:val="C0C0C0">
                                    <w14:alpha w14:val="50000"/>
                                  </w14:srgbClr>
                                </w14:solidFill>
                              </w14:textFill>
                            </w:rPr>
                          </w:pPr>
                          <w:r>
                            <w:rPr>
                              <w:rFonts w:ascii="Calibri" w:eastAsia="Calibri" w:hAnsi="Calibri" w:cs="Calibri"/>
                              <w:color w:val="C0C0C0"/>
                              <w:sz w:val="108"/>
                              <w:szCs w:val="108"/>
                              <w14:textFill>
                                <w14:solidFill>
                                  <w14:srgbClr w14:val="C0C0C0">
                                    <w14:alpha w14:val="50000"/>
                                  </w14:srgbClr>
                                </w14:solidFill>
                              </w14:textFill>
                            </w:rPr>
                            <w:t>MT. CALVARY BAPTIST CHURCH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D195D3" id="_x0000_t202" coordsize="21600,21600" o:spt="202" path="m,l,21600r21600,l21600,xe">
              <v:stroke joinstyle="miter"/>
              <v:path gradientshapeok="t" o:connecttype="rect"/>
            </v:shapetype>
            <v:shape id="Text Box 2" o:spid="_x0000_s1026" type="#_x0000_t202" style="position:absolute;margin-left:0;margin-top:0;width:691pt;height:66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" o:allowincell="f" filled="f" stroked="f">
              <v:stroke joinstyle="round"/>
              <o:lock v:ext="edit" shapetype="t"/>
              <v:textbox style="mso-fit-shape-to-text:t">
                <w:txbxContent>
                  <w:p w14:paraId="0C35A2FC" w14:textId="77777777" w:rsidR="00662974" w:rsidRDefault="00662974" w:rsidP="00662974">
                    <w:pPr>
                      <w:jc w:val="center"/>
                      <w:rPr>
                        <w:rFonts w:ascii="Calibri" w:eastAsia="Calibri" w:hAnsi="Calibri" w:cs="Calibri"/>
                        <w:color w:val="C0C0C0"/>
                        <w:sz w:val="108"/>
                        <w:szCs w:val="108"/>
                        <w14:textFill>
                          <w14:solidFill>
                            <w14:srgbClr w14:val="C0C0C0">
                              <w14:alpha w14:val="50000"/>
                            </w14:srgbClr>
                          </w14:solidFill>
                        </w14:textFill>
                      </w:rPr>
                    </w:pPr>
                    <w:r>
                      <w:rPr>
                        <w:rFonts w:ascii="Calibri" w:eastAsia="Calibri" w:hAnsi="Calibri" w:cs="Calibri"/>
                        <w:color w:val="C0C0C0"/>
                        <w:sz w:val="108"/>
                        <w:szCs w:val="108"/>
                        <w14:textFill>
                          <w14:solidFill>
                            <w14:srgbClr w14:val="C0C0C0">
                              <w14:alpha w14:val="50000"/>
                            </w14:srgbClr>
                          </w14:solidFill>
                        </w14:textFill>
                      </w:rPr>
                      <w:t>MT. CALVARY BAPTIST CHURCH</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3A27" w14:textId="36547758" w:rsidR="000C1AAF" w:rsidRDefault="00662974" w:rsidP="002F3EC6">
    <w:pPr>
      <w:pStyle w:val="Header"/>
      <w:jc w:val="center"/>
      <w:rPr>
        <w:b/>
        <w:sz w:val="36"/>
      </w:rPr>
    </w:pPr>
    <w:r>
      <w:rPr>
        <w:noProof/>
      </w:rPr>
      <mc:AlternateContent>
        <mc:Choice Requires="wps">
          <w:drawing>
            <wp:anchor distT="0" distB="0" distL="114300" distR="114300" simplePos="0" relativeHeight="251663360" behindDoc="1" locked="0" layoutInCell="0" allowOverlap="1" wp14:anchorId="49E7A06A" wp14:editId="236A0BD4">
              <wp:simplePos x="0" y="0"/>
              <wp:positionH relativeFrom="margin">
                <wp:align>center</wp:align>
              </wp:positionH>
              <wp:positionV relativeFrom="margin">
                <wp:align>center</wp:align>
              </wp:positionV>
              <wp:extent cx="8775700" cy="838200"/>
              <wp:effectExtent l="0" t="2876550" r="0" b="2781300"/>
              <wp:wrapNone/>
              <wp:docPr id="1078043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5700" cy="838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B9324" w14:textId="77777777" w:rsidR="00662974" w:rsidRDefault="00662974" w:rsidP="00662974">
                          <w:pPr>
                            <w:jc w:val="center"/>
                            <w:rPr>
                              <w:rFonts w:ascii="Calibri" w:eastAsia="Calibri" w:hAnsi="Calibri" w:cs="Calibri"/>
                              <w:color w:val="C0C0C0"/>
                              <w:sz w:val="108"/>
                              <w:szCs w:val="108"/>
                              <w14:textFill>
                                <w14:solidFill>
                                  <w14:srgbClr w14:val="C0C0C0">
                                    <w14:alpha w14:val="50000"/>
                                  </w14:srgbClr>
                                </w14:solidFill>
                              </w14:textFill>
                            </w:rPr>
                          </w:pPr>
                          <w:r>
                            <w:rPr>
                              <w:rFonts w:ascii="Calibri" w:eastAsia="Calibri" w:hAnsi="Calibri" w:cs="Calibri"/>
                              <w:color w:val="C0C0C0"/>
                              <w:sz w:val="108"/>
                              <w:szCs w:val="108"/>
                              <w14:textFill>
                                <w14:solidFill>
                                  <w14:srgbClr w14:val="C0C0C0">
                                    <w14:alpha w14:val="50000"/>
                                  </w14:srgbClr>
                                </w14:solidFill>
                              </w14:textFill>
                            </w:rPr>
                            <w:t>MT. CALVARY BAPTIST CHURCH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E7A06A" id="_x0000_t202" coordsize="21600,21600" o:spt="202" path="m,l,21600r21600,l21600,xe">
              <v:stroke joinstyle="miter"/>
              <v:path gradientshapeok="t" o:connecttype="rect"/>
            </v:shapetype>
            <v:shape id="Text Box 3" o:spid="_x0000_s1027" type="#_x0000_t202" style="position:absolute;left:0;text-align:left;margin-left:0;margin-top:0;width:691pt;height:66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" o:allowincell="f" filled="f" stroked="f">
              <v:stroke joinstyle="round"/>
              <o:lock v:ext="edit" shapetype="t"/>
              <v:textbox style="mso-fit-shape-to-text:t">
                <w:txbxContent>
                  <w:p w14:paraId="5AAB9324" w14:textId="77777777" w:rsidR="00662974" w:rsidRDefault="00662974" w:rsidP="00662974">
                    <w:pPr>
                      <w:jc w:val="center"/>
                      <w:rPr>
                        <w:rFonts w:ascii="Calibri" w:eastAsia="Calibri" w:hAnsi="Calibri" w:cs="Calibri"/>
                        <w:color w:val="C0C0C0"/>
                        <w:sz w:val="108"/>
                        <w:szCs w:val="108"/>
                        <w14:textFill>
                          <w14:solidFill>
                            <w14:srgbClr w14:val="C0C0C0">
                              <w14:alpha w14:val="50000"/>
                            </w14:srgbClr>
                          </w14:solidFill>
                        </w14:textFill>
                      </w:rPr>
                    </w:pPr>
                    <w:r>
                      <w:rPr>
                        <w:rFonts w:ascii="Calibri" w:eastAsia="Calibri" w:hAnsi="Calibri" w:cs="Calibri"/>
                        <w:color w:val="C0C0C0"/>
                        <w:sz w:val="108"/>
                        <w:szCs w:val="108"/>
                        <w14:textFill>
                          <w14:solidFill>
                            <w14:srgbClr w14:val="C0C0C0">
                              <w14:alpha w14:val="50000"/>
                            </w14:srgbClr>
                          </w14:solidFill>
                        </w14:textFill>
                      </w:rPr>
                      <w:t>MT. CALVARY BAPTIST CHURCH</w:t>
                    </w:r>
                  </w:p>
                </w:txbxContent>
              </v:textbox>
              <w10:wrap anchorx="margin" anchory="margin"/>
            </v:shape>
          </w:pict>
        </mc:Fallback>
      </mc:AlternateContent>
    </w:r>
    <w:r w:rsidR="000C1AAF" w:rsidRPr="002F3EC6">
      <w:rPr>
        <w:b/>
        <w:sz w:val="36"/>
      </w:rPr>
      <w:t>THE GOSPEL OF MARK</w:t>
    </w:r>
  </w:p>
  <w:p w14:paraId="235A7262" w14:textId="77777777" w:rsidR="000C1AAF" w:rsidRPr="002F3EC6" w:rsidRDefault="000C1AAF" w:rsidP="002F3EC6">
    <w:pPr>
      <w:pStyle w:val="Header"/>
      <w:jc w:val="center"/>
      <w:rPr>
        <w:b/>
        <w:sz w:val="28"/>
      </w:rPr>
    </w:pPr>
    <w:r w:rsidRPr="002F3EC6">
      <w:rPr>
        <w:b/>
        <w:sz w:val="28"/>
      </w:rPr>
      <w:t>Mt</w:t>
    </w:r>
    <w:r w:rsidR="00FF58C5">
      <w:rPr>
        <w:b/>
        <w:sz w:val="28"/>
      </w:rPr>
      <w:t>.</w:t>
    </w:r>
    <w:r w:rsidRPr="002F3EC6">
      <w:rPr>
        <w:b/>
        <w:sz w:val="28"/>
      </w:rPr>
      <w:t xml:space="preserve"> Calvary Baptist Church</w:t>
    </w:r>
  </w:p>
  <w:p w14:paraId="5FE2CF53" w14:textId="77777777" w:rsidR="000C1AAF" w:rsidRDefault="000C1AAF" w:rsidP="002F3EC6">
    <w:pPr>
      <w:pStyle w:val="Header"/>
      <w:jc w:val="center"/>
      <w:rPr>
        <w:b/>
        <w:sz w:val="28"/>
      </w:rPr>
    </w:pPr>
    <w:r w:rsidRPr="002F3EC6">
      <w:rPr>
        <w:b/>
        <w:sz w:val="28"/>
      </w:rPr>
      <w:t>Bible Study</w:t>
    </w:r>
  </w:p>
  <w:p w14:paraId="1B38860F" w14:textId="77777777" w:rsidR="000C1AAF" w:rsidRPr="002F3EC6" w:rsidRDefault="000C1AAF" w:rsidP="002F3EC6">
    <w:pPr>
      <w:pStyle w:val="Header"/>
      <w:jc w:val="center"/>
      <w:rPr>
        <w:b/>
        <w:sz w:val="28"/>
      </w:rPr>
    </w:pPr>
    <w:r>
      <w:rPr>
        <w:b/>
        <w:sz w:val="28"/>
      </w:rPr>
      <w:t>Dr. Jeffrey A. Dennis, Sr. Pastor</w:t>
    </w:r>
  </w:p>
  <w:p w14:paraId="627BBE4C" w14:textId="77777777" w:rsidR="000C1AAF" w:rsidRDefault="000C1A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D3D5" w14:textId="1AC8559D" w:rsidR="000C1AAF" w:rsidRDefault="000C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000"/>
    <w:multiLevelType w:val="hybridMultilevel"/>
    <w:tmpl w:val="3B2A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B19E5"/>
    <w:multiLevelType w:val="multilevel"/>
    <w:tmpl w:val="3A0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00191"/>
    <w:multiLevelType w:val="hybridMultilevel"/>
    <w:tmpl w:val="8A3A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D1DBB"/>
    <w:multiLevelType w:val="multilevel"/>
    <w:tmpl w:val="9F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A3E6F"/>
    <w:multiLevelType w:val="hybridMultilevel"/>
    <w:tmpl w:val="F072C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42ABD"/>
    <w:multiLevelType w:val="multilevel"/>
    <w:tmpl w:val="ACE4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95362"/>
    <w:multiLevelType w:val="multilevel"/>
    <w:tmpl w:val="4248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F2FF6"/>
    <w:multiLevelType w:val="multilevel"/>
    <w:tmpl w:val="7C9A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21CB7"/>
    <w:multiLevelType w:val="multilevel"/>
    <w:tmpl w:val="912E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EE0DBD"/>
    <w:multiLevelType w:val="hybridMultilevel"/>
    <w:tmpl w:val="8628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31E0A"/>
    <w:multiLevelType w:val="multilevel"/>
    <w:tmpl w:val="1FE4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F4A1A"/>
    <w:multiLevelType w:val="hybridMultilevel"/>
    <w:tmpl w:val="F2567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925D19"/>
    <w:multiLevelType w:val="hybridMultilevel"/>
    <w:tmpl w:val="13AC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097532">
    <w:abstractNumId w:val="5"/>
  </w:num>
  <w:num w:numId="2" w16cid:durableId="195774932">
    <w:abstractNumId w:val="11"/>
  </w:num>
  <w:num w:numId="3" w16cid:durableId="542059730">
    <w:abstractNumId w:val="4"/>
  </w:num>
  <w:num w:numId="4" w16cid:durableId="990985207">
    <w:abstractNumId w:val="8"/>
  </w:num>
  <w:num w:numId="5" w16cid:durableId="557278890">
    <w:abstractNumId w:val="10"/>
  </w:num>
  <w:num w:numId="6" w16cid:durableId="1747217547">
    <w:abstractNumId w:val="3"/>
  </w:num>
  <w:num w:numId="7" w16cid:durableId="1496148024">
    <w:abstractNumId w:val="6"/>
  </w:num>
  <w:num w:numId="8" w16cid:durableId="1919510826">
    <w:abstractNumId w:val="1"/>
  </w:num>
  <w:num w:numId="9" w16cid:durableId="701133618">
    <w:abstractNumId w:val="0"/>
  </w:num>
  <w:num w:numId="10" w16cid:durableId="1121845893">
    <w:abstractNumId w:val="7"/>
  </w:num>
  <w:num w:numId="11" w16cid:durableId="107362717">
    <w:abstractNumId w:val="12"/>
  </w:num>
  <w:num w:numId="12" w16cid:durableId="958294681">
    <w:abstractNumId w:val="9"/>
  </w:num>
  <w:num w:numId="13" w16cid:durableId="301352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C6"/>
    <w:rsid w:val="0000607D"/>
    <w:rsid w:val="00006513"/>
    <w:rsid w:val="00010513"/>
    <w:rsid w:val="00037BA2"/>
    <w:rsid w:val="00040307"/>
    <w:rsid w:val="00040D9E"/>
    <w:rsid w:val="00043559"/>
    <w:rsid w:val="0005588B"/>
    <w:rsid w:val="000564A4"/>
    <w:rsid w:val="00062B73"/>
    <w:rsid w:val="00086CBA"/>
    <w:rsid w:val="00090BDF"/>
    <w:rsid w:val="000C1AAF"/>
    <w:rsid w:val="000C26F8"/>
    <w:rsid w:val="000C5075"/>
    <w:rsid w:val="000D011D"/>
    <w:rsid w:val="000D7E34"/>
    <w:rsid w:val="000E705F"/>
    <w:rsid w:val="0010611C"/>
    <w:rsid w:val="00114758"/>
    <w:rsid w:val="00125A2D"/>
    <w:rsid w:val="00145C60"/>
    <w:rsid w:val="00157475"/>
    <w:rsid w:val="0017255F"/>
    <w:rsid w:val="001864F4"/>
    <w:rsid w:val="001A243E"/>
    <w:rsid w:val="001B6EE4"/>
    <w:rsid w:val="0023251D"/>
    <w:rsid w:val="00241171"/>
    <w:rsid w:val="002476F7"/>
    <w:rsid w:val="002509E7"/>
    <w:rsid w:val="00251254"/>
    <w:rsid w:val="00274765"/>
    <w:rsid w:val="0027772A"/>
    <w:rsid w:val="002D33E6"/>
    <w:rsid w:val="002F3EC6"/>
    <w:rsid w:val="00310254"/>
    <w:rsid w:val="00311547"/>
    <w:rsid w:val="003160DD"/>
    <w:rsid w:val="0036050A"/>
    <w:rsid w:val="003649CE"/>
    <w:rsid w:val="00366FD5"/>
    <w:rsid w:val="0036719D"/>
    <w:rsid w:val="00374D70"/>
    <w:rsid w:val="0039183E"/>
    <w:rsid w:val="0039380C"/>
    <w:rsid w:val="00393B8B"/>
    <w:rsid w:val="003A2B45"/>
    <w:rsid w:val="003D5D0D"/>
    <w:rsid w:val="003E057A"/>
    <w:rsid w:val="003E3709"/>
    <w:rsid w:val="003F0257"/>
    <w:rsid w:val="003F69D3"/>
    <w:rsid w:val="0040569A"/>
    <w:rsid w:val="004069C5"/>
    <w:rsid w:val="00443D96"/>
    <w:rsid w:val="00450F3C"/>
    <w:rsid w:val="0045328C"/>
    <w:rsid w:val="00467296"/>
    <w:rsid w:val="00473531"/>
    <w:rsid w:val="004900D1"/>
    <w:rsid w:val="00494619"/>
    <w:rsid w:val="004C2DA7"/>
    <w:rsid w:val="004F0FC6"/>
    <w:rsid w:val="0054225C"/>
    <w:rsid w:val="005545C5"/>
    <w:rsid w:val="00554644"/>
    <w:rsid w:val="00577FD7"/>
    <w:rsid w:val="00586BE4"/>
    <w:rsid w:val="005A5D25"/>
    <w:rsid w:val="005A6F29"/>
    <w:rsid w:val="005E4DA1"/>
    <w:rsid w:val="006168B5"/>
    <w:rsid w:val="0063790A"/>
    <w:rsid w:val="006406BC"/>
    <w:rsid w:val="00650E4A"/>
    <w:rsid w:val="00656D17"/>
    <w:rsid w:val="00662974"/>
    <w:rsid w:val="00676E9C"/>
    <w:rsid w:val="00696793"/>
    <w:rsid w:val="006A4432"/>
    <w:rsid w:val="006A5F3D"/>
    <w:rsid w:val="006B339A"/>
    <w:rsid w:val="006D456F"/>
    <w:rsid w:val="006E517F"/>
    <w:rsid w:val="00705407"/>
    <w:rsid w:val="007060FD"/>
    <w:rsid w:val="00736264"/>
    <w:rsid w:val="007467BD"/>
    <w:rsid w:val="00746E7E"/>
    <w:rsid w:val="007536C1"/>
    <w:rsid w:val="00760615"/>
    <w:rsid w:val="007622DC"/>
    <w:rsid w:val="00783314"/>
    <w:rsid w:val="007A2EB0"/>
    <w:rsid w:val="007A3255"/>
    <w:rsid w:val="007B0E3B"/>
    <w:rsid w:val="007C79D6"/>
    <w:rsid w:val="007D067C"/>
    <w:rsid w:val="007F07E3"/>
    <w:rsid w:val="007F35DF"/>
    <w:rsid w:val="007F3A73"/>
    <w:rsid w:val="00800849"/>
    <w:rsid w:val="008061EF"/>
    <w:rsid w:val="00832C3E"/>
    <w:rsid w:val="00834A47"/>
    <w:rsid w:val="00836F03"/>
    <w:rsid w:val="00843A53"/>
    <w:rsid w:val="00866BCB"/>
    <w:rsid w:val="008674A8"/>
    <w:rsid w:val="008E58FB"/>
    <w:rsid w:val="008F7539"/>
    <w:rsid w:val="0090120B"/>
    <w:rsid w:val="00902991"/>
    <w:rsid w:val="00915F54"/>
    <w:rsid w:val="0092040D"/>
    <w:rsid w:val="00920B43"/>
    <w:rsid w:val="00926F52"/>
    <w:rsid w:val="00927482"/>
    <w:rsid w:val="0093204A"/>
    <w:rsid w:val="00941624"/>
    <w:rsid w:val="00953158"/>
    <w:rsid w:val="009818B8"/>
    <w:rsid w:val="009B2025"/>
    <w:rsid w:val="009C216E"/>
    <w:rsid w:val="009C28F9"/>
    <w:rsid w:val="009D4860"/>
    <w:rsid w:val="009D7C0D"/>
    <w:rsid w:val="009E2D22"/>
    <w:rsid w:val="009F725B"/>
    <w:rsid w:val="00A125A2"/>
    <w:rsid w:val="00A13223"/>
    <w:rsid w:val="00A138E6"/>
    <w:rsid w:val="00A161A8"/>
    <w:rsid w:val="00A16F8F"/>
    <w:rsid w:val="00A25327"/>
    <w:rsid w:val="00A25417"/>
    <w:rsid w:val="00A25D43"/>
    <w:rsid w:val="00A305A9"/>
    <w:rsid w:val="00A449D8"/>
    <w:rsid w:val="00A44AFD"/>
    <w:rsid w:val="00A91CE2"/>
    <w:rsid w:val="00AC0723"/>
    <w:rsid w:val="00AC29BE"/>
    <w:rsid w:val="00AC7D6F"/>
    <w:rsid w:val="00AF4280"/>
    <w:rsid w:val="00B01EC8"/>
    <w:rsid w:val="00B3327B"/>
    <w:rsid w:val="00B55005"/>
    <w:rsid w:val="00B6141D"/>
    <w:rsid w:val="00B70500"/>
    <w:rsid w:val="00B71DDF"/>
    <w:rsid w:val="00BA1639"/>
    <w:rsid w:val="00BE27EA"/>
    <w:rsid w:val="00BF1B32"/>
    <w:rsid w:val="00C1780A"/>
    <w:rsid w:val="00C303E9"/>
    <w:rsid w:val="00C4227A"/>
    <w:rsid w:val="00C50B4A"/>
    <w:rsid w:val="00C9012F"/>
    <w:rsid w:val="00C9487B"/>
    <w:rsid w:val="00C96667"/>
    <w:rsid w:val="00CA7CAD"/>
    <w:rsid w:val="00CC1E3D"/>
    <w:rsid w:val="00CD02A4"/>
    <w:rsid w:val="00CD7313"/>
    <w:rsid w:val="00CE413E"/>
    <w:rsid w:val="00D50093"/>
    <w:rsid w:val="00D64F2C"/>
    <w:rsid w:val="00D73CF4"/>
    <w:rsid w:val="00D74FC4"/>
    <w:rsid w:val="00D87741"/>
    <w:rsid w:val="00D90B0D"/>
    <w:rsid w:val="00DA111B"/>
    <w:rsid w:val="00DD132D"/>
    <w:rsid w:val="00DD183A"/>
    <w:rsid w:val="00DD4256"/>
    <w:rsid w:val="00E14883"/>
    <w:rsid w:val="00E15691"/>
    <w:rsid w:val="00E16D91"/>
    <w:rsid w:val="00E208D0"/>
    <w:rsid w:val="00E22CDB"/>
    <w:rsid w:val="00E3340B"/>
    <w:rsid w:val="00E3792A"/>
    <w:rsid w:val="00E416EF"/>
    <w:rsid w:val="00E470C7"/>
    <w:rsid w:val="00E61E13"/>
    <w:rsid w:val="00E660FC"/>
    <w:rsid w:val="00E76447"/>
    <w:rsid w:val="00E8566E"/>
    <w:rsid w:val="00EB771E"/>
    <w:rsid w:val="00ED5C9E"/>
    <w:rsid w:val="00EF62B0"/>
    <w:rsid w:val="00F10CB0"/>
    <w:rsid w:val="00F15FA5"/>
    <w:rsid w:val="00F60F17"/>
    <w:rsid w:val="00F82F41"/>
    <w:rsid w:val="00F82F4C"/>
    <w:rsid w:val="00F86C29"/>
    <w:rsid w:val="00FA4646"/>
    <w:rsid w:val="00FB426A"/>
    <w:rsid w:val="00FC0039"/>
    <w:rsid w:val="00FC7B86"/>
    <w:rsid w:val="00FE0890"/>
    <w:rsid w:val="00FF58C5"/>
    <w:rsid w:val="00FF5AC2"/>
    <w:rsid w:val="00FF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C0B2A"/>
  <w15:chartTrackingRefBased/>
  <w15:docId w15:val="{2E57BD18-FFFB-49DE-A065-3294582C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741"/>
  </w:style>
  <w:style w:type="paragraph" w:styleId="Heading1">
    <w:name w:val="heading 1"/>
    <w:basedOn w:val="Normal"/>
    <w:link w:val="Heading1Char"/>
    <w:uiPriority w:val="9"/>
    <w:qFormat/>
    <w:rsid w:val="002F3E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F3E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EC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F3EC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F3EC6"/>
    <w:rPr>
      <w:color w:val="0000FF"/>
      <w:u w:val="single"/>
    </w:rPr>
  </w:style>
  <w:style w:type="character" w:customStyle="1" w:styleId="text">
    <w:name w:val="text"/>
    <w:basedOn w:val="DefaultParagraphFont"/>
    <w:rsid w:val="002F3EC6"/>
  </w:style>
  <w:style w:type="paragraph" w:customStyle="1" w:styleId="chapter-1">
    <w:name w:val="chapter-1"/>
    <w:basedOn w:val="Normal"/>
    <w:rsid w:val="002F3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2F3EC6"/>
  </w:style>
  <w:style w:type="paragraph" w:customStyle="1" w:styleId="line">
    <w:name w:val="line"/>
    <w:basedOn w:val="Normal"/>
    <w:rsid w:val="002F3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F3EC6"/>
  </w:style>
  <w:style w:type="paragraph" w:customStyle="1" w:styleId="first-line-none">
    <w:name w:val="first-line-none"/>
    <w:basedOn w:val="Normal"/>
    <w:rsid w:val="002F3E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F3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3EC6"/>
  </w:style>
  <w:style w:type="paragraph" w:styleId="Header">
    <w:name w:val="header"/>
    <w:basedOn w:val="Normal"/>
    <w:link w:val="HeaderChar"/>
    <w:uiPriority w:val="99"/>
    <w:unhideWhenUsed/>
    <w:rsid w:val="002F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EC6"/>
  </w:style>
  <w:style w:type="paragraph" w:styleId="Footer">
    <w:name w:val="footer"/>
    <w:basedOn w:val="Normal"/>
    <w:link w:val="FooterChar"/>
    <w:uiPriority w:val="99"/>
    <w:unhideWhenUsed/>
    <w:rsid w:val="002F3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EC6"/>
  </w:style>
  <w:style w:type="paragraph" w:styleId="ListParagraph">
    <w:name w:val="List Paragraph"/>
    <w:basedOn w:val="Normal"/>
    <w:uiPriority w:val="34"/>
    <w:qFormat/>
    <w:rsid w:val="00902991"/>
    <w:pPr>
      <w:ind w:left="720"/>
      <w:contextualSpacing/>
    </w:pPr>
  </w:style>
  <w:style w:type="paragraph" w:styleId="BalloonText">
    <w:name w:val="Balloon Text"/>
    <w:basedOn w:val="Normal"/>
    <w:link w:val="BalloonTextChar"/>
    <w:uiPriority w:val="99"/>
    <w:semiHidden/>
    <w:unhideWhenUsed/>
    <w:rsid w:val="00941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624"/>
    <w:rPr>
      <w:rFonts w:ascii="Segoe UI" w:hAnsi="Segoe UI" w:cs="Segoe UI"/>
      <w:sz w:val="18"/>
      <w:szCs w:val="18"/>
    </w:rPr>
  </w:style>
  <w:style w:type="character" w:customStyle="1" w:styleId="lrgartimgcap">
    <w:name w:val="lrgartimgcap"/>
    <w:basedOn w:val="DefaultParagraphFont"/>
    <w:rsid w:val="0023251D"/>
  </w:style>
  <w:style w:type="character" w:styleId="Emphasis">
    <w:name w:val="Emphasis"/>
    <w:basedOn w:val="DefaultParagraphFont"/>
    <w:uiPriority w:val="20"/>
    <w:qFormat/>
    <w:rsid w:val="0023251D"/>
    <w:rPr>
      <w:i/>
      <w:iCs/>
    </w:rPr>
  </w:style>
  <w:style w:type="character" w:customStyle="1" w:styleId="gstkn">
    <w:name w:val="gs_tkn"/>
    <w:basedOn w:val="DefaultParagraphFont"/>
    <w:rsid w:val="00E16D91"/>
  </w:style>
  <w:style w:type="character" w:styleId="Strong">
    <w:name w:val="Strong"/>
    <w:basedOn w:val="DefaultParagraphFont"/>
    <w:uiPriority w:val="22"/>
    <w:qFormat/>
    <w:rsid w:val="00E16D91"/>
    <w:rPr>
      <w:b/>
      <w:bCs/>
    </w:rPr>
  </w:style>
  <w:style w:type="character" w:styleId="UnresolvedMention">
    <w:name w:val="Unresolved Mention"/>
    <w:basedOn w:val="DefaultParagraphFont"/>
    <w:uiPriority w:val="99"/>
    <w:semiHidden/>
    <w:unhideWhenUsed/>
    <w:rsid w:val="00040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9223">
      <w:bodyDiv w:val="1"/>
      <w:marLeft w:val="0"/>
      <w:marRight w:val="0"/>
      <w:marTop w:val="0"/>
      <w:marBottom w:val="0"/>
      <w:divBdr>
        <w:top w:val="none" w:sz="0" w:space="0" w:color="auto"/>
        <w:left w:val="none" w:sz="0" w:space="0" w:color="auto"/>
        <w:bottom w:val="none" w:sz="0" w:space="0" w:color="auto"/>
        <w:right w:val="none" w:sz="0" w:space="0" w:color="auto"/>
      </w:divBdr>
    </w:div>
    <w:div w:id="967081129">
      <w:bodyDiv w:val="1"/>
      <w:marLeft w:val="0"/>
      <w:marRight w:val="0"/>
      <w:marTop w:val="0"/>
      <w:marBottom w:val="0"/>
      <w:divBdr>
        <w:top w:val="none" w:sz="0" w:space="0" w:color="auto"/>
        <w:left w:val="none" w:sz="0" w:space="0" w:color="auto"/>
        <w:bottom w:val="none" w:sz="0" w:space="0" w:color="auto"/>
        <w:right w:val="none" w:sz="0" w:space="0" w:color="auto"/>
      </w:divBdr>
    </w:div>
    <w:div w:id="1028794181">
      <w:bodyDiv w:val="1"/>
      <w:marLeft w:val="0"/>
      <w:marRight w:val="0"/>
      <w:marTop w:val="0"/>
      <w:marBottom w:val="0"/>
      <w:divBdr>
        <w:top w:val="none" w:sz="0" w:space="0" w:color="auto"/>
        <w:left w:val="none" w:sz="0" w:space="0" w:color="auto"/>
        <w:bottom w:val="none" w:sz="0" w:space="0" w:color="auto"/>
        <w:right w:val="none" w:sz="0" w:space="0" w:color="auto"/>
      </w:divBdr>
    </w:div>
    <w:div w:id="1061901660">
      <w:bodyDiv w:val="1"/>
      <w:marLeft w:val="0"/>
      <w:marRight w:val="0"/>
      <w:marTop w:val="0"/>
      <w:marBottom w:val="0"/>
      <w:divBdr>
        <w:top w:val="none" w:sz="0" w:space="0" w:color="auto"/>
        <w:left w:val="none" w:sz="0" w:space="0" w:color="auto"/>
        <w:bottom w:val="none" w:sz="0" w:space="0" w:color="auto"/>
        <w:right w:val="none" w:sz="0" w:space="0" w:color="auto"/>
      </w:divBdr>
    </w:div>
    <w:div w:id="1520310816">
      <w:bodyDiv w:val="1"/>
      <w:marLeft w:val="0"/>
      <w:marRight w:val="0"/>
      <w:marTop w:val="0"/>
      <w:marBottom w:val="0"/>
      <w:divBdr>
        <w:top w:val="none" w:sz="0" w:space="0" w:color="auto"/>
        <w:left w:val="none" w:sz="0" w:space="0" w:color="auto"/>
        <w:bottom w:val="none" w:sz="0" w:space="0" w:color="auto"/>
        <w:right w:val="none" w:sz="0" w:space="0" w:color="auto"/>
      </w:divBdr>
      <w:divsChild>
        <w:div w:id="94640492">
          <w:marLeft w:val="0"/>
          <w:marRight w:val="0"/>
          <w:marTop w:val="0"/>
          <w:marBottom w:val="0"/>
          <w:divBdr>
            <w:top w:val="none" w:sz="0" w:space="0" w:color="auto"/>
            <w:left w:val="none" w:sz="0" w:space="0" w:color="auto"/>
            <w:bottom w:val="none" w:sz="0" w:space="0" w:color="auto"/>
            <w:right w:val="none" w:sz="0" w:space="0" w:color="auto"/>
          </w:divBdr>
          <w:divsChild>
            <w:div w:id="129901217">
              <w:marLeft w:val="0"/>
              <w:marRight w:val="0"/>
              <w:marTop w:val="0"/>
              <w:marBottom w:val="0"/>
              <w:divBdr>
                <w:top w:val="none" w:sz="0" w:space="0" w:color="auto"/>
                <w:left w:val="none" w:sz="0" w:space="0" w:color="auto"/>
                <w:bottom w:val="none" w:sz="0" w:space="0" w:color="auto"/>
                <w:right w:val="none" w:sz="0" w:space="0" w:color="auto"/>
              </w:divBdr>
              <w:divsChild>
                <w:div w:id="1349411566">
                  <w:marLeft w:val="0"/>
                  <w:marRight w:val="0"/>
                  <w:marTop w:val="0"/>
                  <w:marBottom w:val="0"/>
                  <w:divBdr>
                    <w:top w:val="none" w:sz="0" w:space="0" w:color="auto"/>
                    <w:left w:val="none" w:sz="0" w:space="0" w:color="auto"/>
                    <w:bottom w:val="none" w:sz="0" w:space="0" w:color="auto"/>
                    <w:right w:val="none" w:sz="0" w:space="0" w:color="auto"/>
                  </w:divBdr>
                  <w:divsChild>
                    <w:div w:id="1924803579">
                      <w:marLeft w:val="240"/>
                      <w:marRight w:val="0"/>
                      <w:marTop w:val="0"/>
                      <w:marBottom w:val="0"/>
                      <w:divBdr>
                        <w:top w:val="none" w:sz="0" w:space="0" w:color="auto"/>
                        <w:left w:val="none" w:sz="0" w:space="0" w:color="auto"/>
                        <w:bottom w:val="none" w:sz="0" w:space="0" w:color="auto"/>
                        <w:right w:val="none" w:sz="0" w:space="0" w:color="auto"/>
                      </w:divBdr>
                      <w:divsChild>
                        <w:div w:id="13872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3375">
                  <w:marLeft w:val="0"/>
                  <w:marRight w:val="0"/>
                  <w:marTop w:val="0"/>
                  <w:marBottom w:val="0"/>
                  <w:divBdr>
                    <w:top w:val="none" w:sz="0" w:space="0" w:color="auto"/>
                    <w:left w:val="none" w:sz="0" w:space="0" w:color="auto"/>
                    <w:bottom w:val="none" w:sz="0" w:space="0" w:color="auto"/>
                    <w:right w:val="none" w:sz="0" w:space="0" w:color="auto"/>
                  </w:divBdr>
                  <w:divsChild>
                    <w:div w:id="118651702">
                      <w:marLeft w:val="0"/>
                      <w:marRight w:val="0"/>
                      <w:marTop w:val="0"/>
                      <w:marBottom w:val="0"/>
                      <w:divBdr>
                        <w:top w:val="none" w:sz="0" w:space="0" w:color="auto"/>
                        <w:left w:val="none" w:sz="0" w:space="0" w:color="auto"/>
                        <w:bottom w:val="none" w:sz="0" w:space="0" w:color="auto"/>
                        <w:right w:val="none" w:sz="0" w:space="0" w:color="auto"/>
                      </w:divBdr>
                      <w:divsChild>
                        <w:div w:id="2018383236">
                          <w:marLeft w:val="-105"/>
                          <w:marRight w:val="-105"/>
                          <w:marTop w:val="0"/>
                          <w:marBottom w:val="0"/>
                          <w:divBdr>
                            <w:top w:val="none" w:sz="0" w:space="0" w:color="auto"/>
                            <w:left w:val="none" w:sz="0" w:space="0" w:color="auto"/>
                            <w:bottom w:val="none" w:sz="0" w:space="0" w:color="auto"/>
                            <w:right w:val="none" w:sz="0" w:space="0" w:color="auto"/>
                          </w:divBdr>
                          <w:divsChild>
                            <w:div w:id="1583830779">
                              <w:marLeft w:val="0"/>
                              <w:marRight w:val="0"/>
                              <w:marTop w:val="0"/>
                              <w:marBottom w:val="0"/>
                              <w:divBdr>
                                <w:top w:val="none" w:sz="0" w:space="0" w:color="auto"/>
                                <w:left w:val="none" w:sz="0" w:space="0" w:color="auto"/>
                                <w:bottom w:val="none" w:sz="0" w:space="0" w:color="auto"/>
                                <w:right w:val="none" w:sz="0" w:space="0" w:color="auto"/>
                              </w:divBdr>
                              <w:divsChild>
                                <w:div w:id="13347193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9911391">
                                      <w:marLeft w:val="0"/>
                                      <w:marRight w:val="240"/>
                                      <w:marTop w:val="0"/>
                                      <w:marBottom w:val="0"/>
                                      <w:divBdr>
                                        <w:top w:val="none" w:sz="0" w:space="0" w:color="auto"/>
                                        <w:left w:val="none" w:sz="0" w:space="0" w:color="auto"/>
                                        <w:bottom w:val="none" w:sz="0" w:space="0" w:color="auto"/>
                                        <w:right w:val="none" w:sz="0" w:space="0" w:color="auto"/>
                                      </w:divBdr>
                                      <w:divsChild>
                                        <w:div w:id="1031299659">
                                          <w:marLeft w:val="0"/>
                                          <w:marRight w:val="0"/>
                                          <w:marTop w:val="0"/>
                                          <w:marBottom w:val="0"/>
                                          <w:divBdr>
                                            <w:top w:val="none" w:sz="0" w:space="0" w:color="auto"/>
                                            <w:left w:val="none" w:sz="0" w:space="0" w:color="auto"/>
                                            <w:bottom w:val="none" w:sz="0" w:space="0" w:color="auto"/>
                                            <w:right w:val="none" w:sz="0" w:space="0" w:color="auto"/>
                                          </w:divBdr>
                                          <w:divsChild>
                                            <w:div w:id="19890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4196">
                                      <w:marLeft w:val="0"/>
                                      <w:marRight w:val="240"/>
                                      <w:marTop w:val="0"/>
                                      <w:marBottom w:val="0"/>
                                      <w:divBdr>
                                        <w:top w:val="none" w:sz="0" w:space="0" w:color="auto"/>
                                        <w:left w:val="none" w:sz="0" w:space="0" w:color="auto"/>
                                        <w:bottom w:val="none" w:sz="0" w:space="0" w:color="auto"/>
                                        <w:right w:val="none" w:sz="0" w:space="0" w:color="auto"/>
                                      </w:divBdr>
                                      <w:divsChild>
                                        <w:div w:id="1882357367">
                                          <w:marLeft w:val="0"/>
                                          <w:marRight w:val="0"/>
                                          <w:marTop w:val="0"/>
                                          <w:marBottom w:val="0"/>
                                          <w:divBdr>
                                            <w:top w:val="none" w:sz="0" w:space="0" w:color="auto"/>
                                            <w:left w:val="none" w:sz="0" w:space="0" w:color="auto"/>
                                            <w:bottom w:val="none" w:sz="0" w:space="0" w:color="auto"/>
                                            <w:right w:val="none" w:sz="0" w:space="0" w:color="auto"/>
                                          </w:divBdr>
                                          <w:divsChild>
                                            <w:div w:id="10846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3512">
                                      <w:marLeft w:val="0"/>
                                      <w:marRight w:val="0"/>
                                      <w:marTop w:val="750"/>
                                      <w:marBottom w:val="0"/>
                                      <w:divBdr>
                                        <w:top w:val="none" w:sz="0" w:space="0" w:color="auto"/>
                                        <w:left w:val="none" w:sz="0" w:space="0" w:color="auto"/>
                                        <w:bottom w:val="none" w:sz="0" w:space="0" w:color="auto"/>
                                        <w:right w:val="none" w:sz="0" w:space="0" w:color="auto"/>
                                      </w:divBdr>
                                      <w:divsChild>
                                        <w:div w:id="78335258">
                                          <w:marLeft w:val="0"/>
                                          <w:marRight w:val="0"/>
                                          <w:marTop w:val="0"/>
                                          <w:marBottom w:val="0"/>
                                          <w:divBdr>
                                            <w:top w:val="none" w:sz="0" w:space="0" w:color="auto"/>
                                            <w:left w:val="none" w:sz="0" w:space="0" w:color="auto"/>
                                            <w:bottom w:val="none" w:sz="0" w:space="0" w:color="auto"/>
                                            <w:right w:val="none" w:sz="0" w:space="0" w:color="auto"/>
                                          </w:divBdr>
                                          <w:divsChild>
                                            <w:div w:id="34893111">
                                              <w:marLeft w:val="0"/>
                                              <w:marRight w:val="0"/>
                                              <w:marTop w:val="0"/>
                                              <w:marBottom w:val="0"/>
                                              <w:divBdr>
                                                <w:top w:val="none" w:sz="0" w:space="0" w:color="auto"/>
                                                <w:left w:val="none" w:sz="0" w:space="0" w:color="auto"/>
                                                <w:bottom w:val="none" w:sz="0" w:space="0" w:color="auto"/>
                                                <w:right w:val="none" w:sz="0" w:space="0" w:color="auto"/>
                                              </w:divBdr>
                                              <w:divsChild>
                                                <w:div w:id="765351161">
                                                  <w:marLeft w:val="0"/>
                                                  <w:marRight w:val="0"/>
                                                  <w:marTop w:val="0"/>
                                                  <w:marBottom w:val="0"/>
                                                  <w:divBdr>
                                                    <w:top w:val="none" w:sz="0" w:space="0" w:color="auto"/>
                                                    <w:left w:val="none" w:sz="0" w:space="0" w:color="auto"/>
                                                    <w:bottom w:val="none" w:sz="0" w:space="0" w:color="auto"/>
                                                    <w:right w:val="none" w:sz="0" w:space="0" w:color="auto"/>
                                                  </w:divBdr>
                                                  <w:divsChild>
                                                    <w:div w:id="10054007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008759">
      <w:bodyDiv w:val="1"/>
      <w:marLeft w:val="0"/>
      <w:marRight w:val="0"/>
      <w:marTop w:val="0"/>
      <w:marBottom w:val="0"/>
      <w:divBdr>
        <w:top w:val="none" w:sz="0" w:space="0" w:color="auto"/>
        <w:left w:val="none" w:sz="0" w:space="0" w:color="auto"/>
        <w:bottom w:val="none" w:sz="0" w:space="0" w:color="auto"/>
        <w:right w:val="none" w:sz="0" w:space="0" w:color="auto"/>
      </w:divBdr>
    </w:div>
    <w:div w:id="1790320020">
      <w:bodyDiv w:val="1"/>
      <w:marLeft w:val="0"/>
      <w:marRight w:val="0"/>
      <w:marTop w:val="0"/>
      <w:marBottom w:val="0"/>
      <w:divBdr>
        <w:top w:val="none" w:sz="0" w:space="0" w:color="auto"/>
        <w:left w:val="none" w:sz="0" w:space="0" w:color="auto"/>
        <w:bottom w:val="none" w:sz="0" w:space="0" w:color="auto"/>
        <w:right w:val="none" w:sz="0" w:space="0" w:color="auto"/>
      </w:divBdr>
      <w:divsChild>
        <w:div w:id="1603951983">
          <w:marLeft w:val="0"/>
          <w:marRight w:val="0"/>
          <w:marTop w:val="0"/>
          <w:marBottom w:val="0"/>
          <w:divBdr>
            <w:top w:val="none" w:sz="0" w:space="0" w:color="auto"/>
            <w:left w:val="none" w:sz="0" w:space="0" w:color="auto"/>
            <w:bottom w:val="none" w:sz="0" w:space="0" w:color="auto"/>
            <w:right w:val="none" w:sz="0" w:space="0" w:color="auto"/>
          </w:divBdr>
        </w:div>
      </w:divsChild>
    </w:div>
    <w:div w:id="1901094644">
      <w:bodyDiv w:val="1"/>
      <w:marLeft w:val="0"/>
      <w:marRight w:val="0"/>
      <w:marTop w:val="0"/>
      <w:marBottom w:val="0"/>
      <w:divBdr>
        <w:top w:val="none" w:sz="0" w:space="0" w:color="auto"/>
        <w:left w:val="none" w:sz="0" w:space="0" w:color="auto"/>
        <w:bottom w:val="none" w:sz="0" w:space="0" w:color="auto"/>
        <w:right w:val="none" w:sz="0" w:space="0" w:color="auto"/>
      </w:divBdr>
      <w:divsChild>
        <w:div w:id="719548913">
          <w:marLeft w:val="0"/>
          <w:marRight w:val="0"/>
          <w:marTop w:val="0"/>
          <w:marBottom w:val="0"/>
          <w:divBdr>
            <w:top w:val="none" w:sz="0" w:space="0" w:color="auto"/>
            <w:left w:val="none" w:sz="0" w:space="0" w:color="auto"/>
            <w:bottom w:val="none" w:sz="0" w:space="0" w:color="auto"/>
            <w:right w:val="none" w:sz="0" w:space="0" w:color="auto"/>
          </w:divBdr>
        </w:div>
        <w:div w:id="1818648379">
          <w:marLeft w:val="0"/>
          <w:marRight w:val="0"/>
          <w:marTop w:val="100"/>
          <w:marBottom w:val="100"/>
          <w:divBdr>
            <w:top w:val="none" w:sz="0" w:space="0" w:color="auto"/>
            <w:left w:val="none" w:sz="0" w:space="0" w:color="auto"/>
            <w:bottom w:val="none" w:sz="0" w:space="0" w:color="auto"/>
            <w:right w:val="none" w:sz="0" w:space="0" w:color="auto"/>
          </w:divBdr>
          <w:divsChild>
            <w:div w:id="1710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3101">
      <w:bodyDiv w:val="1"/>
      <w:marLeft w:val="0"/>
      <w:marRight w:val="0"/>
      <w:marTop w:val="0"/>
      <w:marBottom w:val="0"/>
      <w:divBdr>
        <w:top w:val="none" w:sz="0" w:space="0" w:color="auto"/>
        <w:left w:val="none" w:sz="0" w:space="0" w:color="auto"/>
        <w:bottom w:val="none" w:sz="0" w:space="0" w:color="auto"/>
        <w:right w:val="none" w:sz="0" w:space="0" w:color="auto"/>
      </w:divBdr>
      <w:divsChild>
        <w:div w:id="604650159">
          <w:marLeft w:val="240"/>
          <w:marRight w:val="0"/>
          <w:marTop w:val="240"/>
          <w:marBottom w:val="240"/>
          <w:divBdr>
            <w:top w:val="none" w:sz="0" w:space="0" w:color="auto"/>
            <w:left w:val="none" w:sz="0" w:space="0" w:color="auto"/>
            <w:bottom w:val="none" w:sz="0" w:space="0" w:color="auto"/>
            <w:right w:val="none" w:sz="0" w:space="0" w:color="auto"/>
          </w:divBdr>
        </w:div>
      </w:divsChild>
    </w:div>
    <w:div w:id="1974292762">
      <w:bodyDiv w:val="1"/>
      <w:marLeft w:val="0"/>
      <w:marRight w:val="0"/>
      <w:marTop w:val="0"/>
      <w:marBottom w:val="0"/>
      <w:divBdr>
        <w:top w:val="none" w:sz="0" w:space="0" w:color="auto"/>
        <w:left w:val="none" w:sz="0" w:space="0" w:color="auto"/>
        <w:bottom w:val="none" w:sz="0" w:space="0" w:color="auto"/>
        <w:right w:val="none" w:sz="0" w:space="0" w:color="auto"/>
      </w:divBdr>
      <w:divsChild>
        <w:div w:id="1936480652">
          <w:marLeft w:val="0"/>
          <w:marRight w:val="0"/>
          <w:marTop w:val="0"/>
          <w:marBottom w:val="0"/>
          <w:divBdr>
            <w:top w:val="none" w:sz="0" w:space="0" w:color="auto"/>
            <w:left w:val="none" w:sz="0" w:space="0" w:color="auto"/>
            <w:bottom w:val="none" w:sz="0" w:space="0" w:color="auto"/>
            <w:right w:val="none" w:sz="0" w:space="0" w:color="auto"/>
          </w:divBdr>
          <w:divsChild>
            <w:div w:id="1079209951">
              <w:marLeft w:val="0"/>
              <w:marRight w:val="0"/>
              <w:marTop w:val="0"/>
              <w:marBottom w:val="0"/>
              <w:divBdr>
                <w:top w:val="none" w:sz="0" w:space="0" w:color="auto"/>
                <w:left w:val="none" w:sz="0" w:space="0" w:color="auto"/>
                <w:bottom w:val="none" w:sz="0" w:space="0" w:color="auto"/>
                <w:right w:val="none" w:sz="0" w:space="0" w:color="auto"/>
              </w:divBdr>
              <w:divsChild>
                <w:div w:id="69158491">
                  <w:marLeft w:val="0"/>
                  <w:marRight w:val="0"/>
                  <w:marTop w:val="0"/>
                  <w:marBottom w:val="0"/>
                  <w:divBdr>
                    <w:top w:val="none" w:sz="0" w:space="0" w:color="auto"/>
                    <w:left w:val="none" w:sz="0" w:space="0" w:color="auto"/>
                    <w:bottom w:val="none" w:sz="0" w:space="0" w:color="auto"/>
                    <w:right w:val="none" w:sz="0" w:space="0" w:color="auto"/>
                  </w:divBdr>
                  <w:divsChild>
                    <w:div w:id="1895848539">
                      <w:marLeft w:val="0"/>
                      <w:marRight w:val="0"/>
                      <w:marTop w:val="0"/>
                      <w:marBottom w:val="0"/>
                      <w:divBdr>
                        <w:top w:val="none" w:sz="0" w:space="0" w:color="auto"/>
                        <w:left w:val="none" w:sz="0" w:space="0" w:color="auto"/>
                        <w:bottom w:val="none" w:sz="0" w:space="0" w:color="auto"/>
                        <w:right w:val="none" w:sz="0" w:space="0" w:color="auto"/>
                      </w:divBdr>
                      <w:divsChild>
                        <w:div w:id="1994868564">
                          <w:marLeft w:val="0"/>
                          <w:marRight w:val="0"/>
                          <w:marTop w:val="0"/>
                          <w:marBottom w:val="0"/>
                          <w:divBdr>
                            <w:top w:val="none" w:sz="0" w:space="0" w:color="auto"/>
                            <w:left w:val="none" w:sz="0" w:space="0" w:color="auto"/>
                            <w:bottom w:val="none" w:sz="0" w:space="0" w:color="auto"/>
                            <w:right w:val="none" w:sz="0" w:space="0" w:color="auto"/>
                          </w:divBdr>
                          <w:divsChild>
                            <w:div w:id="541868345">
                              <w:marLeft w:val="0"/>
                              <w:marRight w:val="0"/>
                              <w:marTop w:val="0"/>
                              <w:marBottom w:val="0"/>
                              <w:divBdr>
                                <w:top w:val="none" w:sz="0" w:space="0" w:color="auto"/>
                                <w:left w:val="none" w:sz="0" w:space="0" w:color="auto"/>
                                <w:bottom w:val="none" w:sz="0" w:space="0" w:color="auto"/>
                                <w:right w:val="none" w:sz="0" w:space="0" w:color="auto"/>
                              </w:divBdr>
                              <w:divsChild>
                                <w:div w:id="767581888">
                                  <w:marLeft w:val="0"/>
                                  <w:marRight w:val="0"/>
                                  <w:marTop w:val="0"/>
                                  <w:marBottom w:val="0"/>
                                  <w:divBdr>
                                    <w:top w:val="none" w:sz="0" w:space="0" w:color="auto"/>
                                    <w:left w:val="none" w:sz="0" w:space="0" w:color="auto"/>
                                    <w:bottom w:val="none" w:sz="0" w:space="0" w:color="auto"/>
                                    <w:right w:val="none" w:sz="0" w:space="0" w:color="auto"/>
                                  </w:divBdr>
                                  <w:divsChild>
                                    <w:div w:id="412095504">
                                      <w:marLeft w:val="0"/>
                                      <w:marRight w:val="0"/>
                                      <w:marTop w:val="0"/>
                                      <w:marBottom w:val="0"/>
                                      <w:divBdr>
                                        <w:top w:val="none" w:sz="0" w:space="0" w:color="auto"/>
                                        <w:left w:val="none" w:sz="0" w:space="0" w:color="auto"/>
                                        <w:bottom w:val="none" w:sz="0" w:space="0" w:color="auto"/>
                                        <w:right w:val="none" w:sz="0" w:space="0" w:color="auto"/>
                                      </w:divBdr>
                                      <w:divsChild>
                                        <w:div w:id="625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59186">
                              <w:marLeft w:val="0"/>
                              <w:marRight w:val="0"/>
                              <w:marTop w:val="0"/>
                              <w:marBottom w:val="0"/>
                              <w:divBdr>
                                <w:top w:val="none" w:sz="0" w:space="0" w:color="auto"/>
                                <w:left w:val="none" w:sz="0" w:space="0" w:color="auto"/>
                                <w:bottom w:val="none" w:sz="0" w:space="0" w:color="auto"/>
                                <w:right w:val="none" w:sz="0" w:space="0" w:color="auto"/>
                              </w:divBdr>
                            </w:div>
                            <w:div w:id="1844053461">
                              <w:marLeft w:val="0"/>
                              <w:marRight w:val="0"/>
                              <w:marTop w:val="0"/>
                              <w:marBottom w:val="0"/>
                              <w:divBdr>
                                <w:top w:val="none" w:sz="0" w:space="0" w:color="auto"/>
                                <w:left w:val="none" w:sz="0" w:space="0" w:color="auto"/>
                                <w:bottom w:val="none" w:sz="0" w:space="0" w:color="auto"/>
                                <w:right w:val="none" w:sz="0" w:space="0" w:color="auto"/>
                              </w:divBdr>
                            </w:div>
                            <w:div w:id="2042127063">
                              <w:marLeft w:val="0"/>
                              <w:marRight w:val="0"/>
                              <w:marTop w:val="0"/>
                              <w:marBottom w:val="0"/>
                              <w:divBdr>
                                <w:top w:val="none" w:sz="0" w:space="0" w:color="auto"/>
                                <w:left w:val="none" w:sz="0" w:space="0" w:color="auto"/>
                                <w:bottom w:val="none" w:sz="0" w:space="0" w:color="auto"/>
                                <w:right w:val="none" w:sz="0" w:space="0" w:color="auto"/>
                              </w:divBdr>
                              <w:divsChild>
                                <w:div w:id="371226065">
                                  <w:marLeft w:val="0"/>
                                  <w:marRight w:val="0"/>
                                  <w:marTop w:val="0"/>
                                  <w:marBottom w:val="0"/>
                                  <w:divBdr>
                                    <w:top w:val="none" w:sz="0" w:space="0" w:color="auto"/>
                                    <w:left w:val="none" w:sz="0" w:space="0" w:color="auto"/>
                                    <w:bottom w:val="none" w:sz="0" w:space="0" w:color="auto"/>
                                    <w:right w:val="none" w:sz="0" w:space="0" w:color="auto"/>
                                  </w:divBdr>
                                  <w:divsChild>
                                    <w:div w:id="212037170">
                                      <w:marLeft w:val="0"/>
                                      <w:marRight w:val="0"/>
                                      <w:marTop w:val="0"/>
                                      <w:marBottom w:val="0"/>
                                      <w:divBdr>
                                        <w:top w:val="none" w:sz="0" w:space="0" w:color="auto"/>
                                        <w:left w:val="none" w:sz="0" w:space="0" w:color="auto"/>
                                        <w:bottom w:val="none" w:sz="0" w:space="0" w:color="auto"/>
                                        <w:right w:val="none" w:sz="0" w:space="0" w:color="auto"/>
                                      </w:divBdr>
                                      <w:divsChild>
                                        <w:div w:id="2094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33005">
                              <w:marLeft w:val="0"/>
                              <w:marRight w:val="0"/>
                              <w:marTop w:val="0"/>
                              <w:marBottom w:val="0"/>
                              <w:divBdr>
                                <w:top w:val="none" w:sz="0" w:space="0" w:color="auto"/>
                                <w:left w:val="none" w:sz="0" w:space="0" w:color="auto"/>
                                <w:bottom w:val="none" w:sz="0" w:space="0" w:color="auto"/>
                                <w:right w:val="none" w:sz="0" w:space="0" w:color="auto"/>
                              </w:divBdr>
                              <w:divsChild>
                                <w:div w:id="1635062090">
                                  <w:marLeft w:val="0"/>
                                  <w:marRight w:val="0"/>
                                  <w:marTop w:val="0"/>
                                  <w:marBottom w:val="0"/>
                                  <w:divBdr>
                                    <w:top w:val="none" w:sz="0" w:space="0" w:color="auto"/>
                                    <w:left w:val="none" w:sz="0" w:space="0" w:color="auto"/>
                                    <w:bottom w:val="none" w:sz="0" w:space="0" w:color="auto"/>
                                    <w:right w:val="none" w:sz="0" w:space="0" w:color="auto"/>
                                  </w:divBdr>
                                  <w:divsChild>
                                    <w:div w:id="895120574">
                                      <w:marLeft w:val="0"/>
                                      <w:marRight w:val="0"/>
                                      <w:marTop w:val="0"/>
                                      <w:marBottom w:val="0"/>
                                      <w:divBdr>
                                        <w:top w:val="none" w:sz="0" w:space="0" w:color="auto"/>
                                        <w:left w:val="none" w:sz="0" w:space="0" w:color="auto"/>
                                        <w:bottom w:val="none" w:sz="0" w:space="0" w:color="auto"/>
                                        <w:right w:val="none" w:sz="0" w:space="0" w:color="auto"/>
                                      </w:divBdr>
                                      <w:divsChild>
                                        <w:div w:id="1301882997">
                                          <w:marLeft w:val="0"/>
                                          <w:marRight w:val="0"/>
                                          <w:marTop w:val="0"/>
                                          <w:marBottom w:val="0"/>
                                          <w:divBdr>
                                            <w:top w:val="single" w:sz="12" w:space="3" w:color="FFFFFF"/>
                                            <w:left w:val="single" w:sz="12" w:space="3" w:color="FFFFFF"/>
                                            <w:bottom w:val="single" w:sz="12" w:space="3" w:color="FFFFFF"/>
                                            <w:right w:val="single" w:sz="12" w:space="3" w:color="FFFFFF"/>
                                          </w:divBdr>
                                          <w:divsChild>
                                            <w:div w:id="2004356926">
                                              <w:marLeft w:val="0"/>
                                              <w:marRight w:val="0"/>
                                              <w:marTop w:val="0"/>
                                              <w:marBottom w:val="0"/>
                                              <w:divBdr>
                                                <w:top w:val="none" w:sz="0" w:space="0" w:color="auto"/>
                                                <w:left w:val="none" w:sz="0" w:space="0" w:color="auto"/>
                                                <w:bottom w:val="none" w:sz="0" w:space="0" w:color="auto"/>
                                                <w:right w:val="none" w:sz="0" w:space="0" w:color="auto"/>
                                              </w:divBdr>
                                            </w:div>
                                          </w:divsChild>
                                        </w:div>
                                        <w:div w:id="234166752">
                                          <w:marLeft w:val="0"/>
                                          <w:marRight w:val="0"/>
                                          <w:marTop w:val="0"/>
                                          <w:marBottom w:val="0"/>
                                          <w:divBdr>
                                            <w:top w:val="single" w:sz="12" w:space="3" w:color="FFFFFF"/>
                                            <w:left w:val="single" w:sz="12" w:space="3" w:color="FFFFFF"/>
                                            <w:bottom w:val="single" w:sz="12" w:space="3" w:color="FFFFFF"/>
                                            <w:right w:val="single" w:sz="12" w:space="3" w:color="FFFFFF"/>
                                          </w:divBdr>
                                          <w:divsChild>
                                            <w:div w:id="6747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0868">
                                      <w:marLeft w:val="0"/>
                                      <w:marRight w:val="0"/>
                                      <w:marTop w:val="0"/>
                                      <w:marBottom w:val="0"/>
                                      <w:divBdr>
                                        <w:top w:val="single" w:sz="12" w:space="2" w:color="FFFFFF"/>
                                        <w:left w:val="single" w:sz="12" w:space="3" w:color="FFFFFF"/>
                                        <w:bottom w:val="single" w:sz="12" w:space="2" w:color="FFFFFF"/>
                                        <w:right w:val="single" w:sz="12" w:space="6" w:color="FFFFFF"/>
                                      </w:divBdr>
                                      <w:divsChild>
                                        <w:div w:id="9599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14178">
                              <w:marLeft w:val="0"/>
                              <w:marRight w:val="0"/>
                              <w:marTop w:val="0"/>
                              <w:marBottom w:val="0"/>
                              <w:divBdr>
                                <w:top w:val="none" w:sz="0" w:space="0" w:color="auto"/>
                                <w:left w:val="none" w:sz="0" w:space="0" w:color="auto"/>
                                <w:bottom w:val="none" w:sz="0" w:space="0" w:color="auto"/>
                                <w:right w:val="none" w:sz="0" w:space="0" w:color="auto"/>
                              </w:divBdr>
                            </w:div>
                            <w:div w:id="1352492031">
                              <w:marLeft w:val="0"/>
                              <w:marRight w:val="0"/>
                              <w:marTop w:val="0"/>
                              <w:marBottom w:val="0"/>
                              <w:divBdr>
                                <w:top w:val="none" w:sz="0" w:space="0" w:color="auto"/>
                                <w:left w:val="none" w:sz="0" w:space="0" w:color="auto"/>
                                <w:bottom w:val="none" w:sz="0" w:space="0" w:color="auto"/>
                                <w:right w:val="none" w:sz="0" w:space="0" w:color="auto"/>
                              </w:divBdr>
                              <w:divsChild>
                                <w:div w:id="2097968829">
                                  <w:marLeft w:val="0"/>
                                  <w:marRight w:val="0"/>
                                  <w:marTop w:val="0"/>
                                  <w:marBottom w:val="0"/>
                                  <w:divBdr>
                                    <w:top w:val="none" w:sz="0" w:space="0" w:color="auto"/>
                                    <w:left w:val="none" w:sz="0" w:space="0" w:color="auto"/>
                                    <w:bottom w:val="none" w:sz="0" w:space="0" w:color="auto"/>
                                    <w:right w:val="none" w:sz="0" w:space="0" w:color="auto"/>
                                  </w:divBdr>
                                  <w:divsChild>
                                    <w:div w:id="2020934983">
                                      <w:marLeft w:val="0"/>
                                      <w:marRight w:val="0"/>
                                      <w:marTop w:val="0"/>
                                      <w:marBottom w:val="0"/>
                                      <w:divBdr>
                                        <w:top w:val="none" w:sz="0" w:space="0" w:color="auto"/>
                                        <w:left w:val="none" w:sz="0" w:space="0" w:color="auto"/>
                                        <w:bottom w:val="none" w:sz="0" w:space="0" w:color="auto"/>
                                        <w:right w:val="none" w:sz="0" w:space="0" w:color="auto"/>
                                      </w:divBdr>
                                      <w:divsChild>
                                        <w:div w:id="17250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6750">
                              <w:marLeft w:val="0"/>
                              <w:marRight w:val="0"/>
                              <w:marTop w:val="0"/>
                              <w:marBottom w:val="0"/>
                              <w:divBdr>
                                <w:top w:val="none" w:sz="0" w:space="0" w:color="auto"/>
                                <w:left w:val="none" w:sz="0" w:space="0" w:color="auto"/>
                                <w:bottom w:val="none" w:sz="0" w:space="0" w:color="auto"/>
                                <w:right w:val="none" w:sz="0" w:space="0" w:color="auto"/>
                              </w:divBdr>
                              <w:divsChild>
                                <w:div w:id="2088647183">
                                  <w:marLeft w:val="0"/>
                                  <w:marRight w:val="0"/>
                                  <w:marTop w:val="0"/>
                                  <w:marBottom w:val="0"/>
                                  <w:divBdr>
                                    <w:top w:val="none" w:sz="0" w:space="0" w:color="auto"/>
                                    <w:left w:val="none" w:sz="0" w:space="0" w:color="auto"/>
                                    <w:bottom w:val="none" w:sz="0" w:space="0" w:color="auto"/>
                                    <w:right w:val="none" w:sz="0" w:space="0" w:color="auto"/>
                                  </w:divBdr>
                                  <w:divsChild>
                                    <w:div w:id="176575767">
                                      <w:marLeft w:val="0"/>
                                      <w:marRight w:val="0"/>
                                      <w:marTop w:val="0"/>
                                      <w:marBottom w:val="0"/>
                                      <w:divBdr>
                                        <w:top w:val="none" w:sz="0" w:space="0" w:color="auto"/>
                                        <w:left w:val="none" w:sz="0" w:space="0" w:color="auto"/>
                                        <w:bottom w:val="none" w:sz="0" w:space="0" w:color="auto"/>
                                        <w:right w:val="none" w:sz="0" w:space="0" w:color="auto"/>
                                      </w:divBdr>
                                      <w:divsChild>
                                        <w:div w:id="803157178">
                                          <w:marLeft w:val="0"/>
                                          <w:marRight w:val="0"/>
                                          <w:marTop w:val="0"/>
                                          <w:marBottom w:val="0"/>
                                          <w:divBdr>
                                            <w:top w:val="single" w:sz="12" w:space="3" w:color="FFFFFF"/>
                                            <w:left w:val="single" w:sz="12" w:space="3" w:color="FFFFFF"/>
                                            <w:bottom w:val="single" w:sz="12" w:space="3" w:color="FFFFFF"/>
                                            <w:right w:val="single" w:sz="12" w:space="3" w:color="FFFFFF"/>
                                          </w:divBdr>
                                          <w:divsChild>
                                            <w:div w:id="1697925206">
                                              <w:marLeft w:val="0"/>
                                              <w:marRight w:val="0"/>
                                              <w:marTop w:val="0"/>
                                              <w:marBottom w:val="0"/>
                                              <w:divBdr>
                                                <w:top w:val="none" w:sz="0" w:space="0" w:color="auto"/>
                                                <w:left w:val="none" w:sz="0" w:space="0" w:color="auto"/>
                                                <w:bottom w:val="none" w:sz="0" w:space="0" w:color="auto"/>
                                                <w:right w:val="none" w:sz="0" w:space="0" w:color="auto"/>
                                              </w:divBdr>
                                            </w:div>
                                          </w:divsChild>
                                        </w:div>
                                        <w:div w:id="2014796746">
                                          <w:marLeft w:val="0"/>
                                          <w:marRight w:val="0"/>
                                          <w:marTop w:val="0"/>
                                          <w:marBottom w:val="0"/>
                                          <w:divBdr>
                                            <w:top w:val="single" w:sz="12" w:space="3" w:color="FFFFFF"/>
                                            <w:left w:val="single" w:sz="12" w:space="3" w:color="FFFFFF"/>
                                            <w:bottom w:val="single" w:sz="12" w:space="3" w:color="FFFFFF"/>
                                            <w:right w:val="single" w:sz="12" w:space="3" w:color="FFFFFF"/>
                                          </w:divBdr>
                                          <w:divsChild>
                                            <w:div w:id="13317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947">
                                      <w:marLeft w:val="0"/>
                                      <w:marRight w:val="0"/>
                                      <w:marTop w:val="0"/>
                                      <w:marBottom w:val="0"/>
                                      <w:divBdr>
                                        <w:top w:val="single" w:sz="12" w:space="2" w:color="FFFFFF"/>
                                        <w:left w:val="single" w:sz="12" w:space="3" w:color="FFFFFF"/>
                                        <w:bottom w:val="single" w:sz="12" w:space="2" w:color="FFFFFF"/>
                                        <w:right w:val="single" w:sz="12" w:space="6" w:color="FFFFFF"/>
                                      </w:divBdr>
                                      <w:divsChild>
                                        <w:div w:id="19708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012">
                              <w:marLeft w:val="0"/>
                              <w:marRight w:val="0"/>
                              <w:marTop w:val="0"/>
                              <w:marBottom w:val="0"/>
                              <w:divBdr>
                                <w:top w:val="none" w:sz="0" w:space="0" w:color="auto"/>
                                <w:left w:val="none" w:sz="0" w:space="0" w:color="auto"/>
                                <w:bottom w:val="none" w:sz="0" w:space="0" w:color="auto"/>
                                <w:right w:val="none" w:sz="0" w:space="0" w:color="auto"/>
                              </w:divBdr>
                            </w:div>
                            <w:div w:id="956637961">
                              <w:marLeft w:val="0"/>
                              <w:marRight w:val="0"/>
                              <w:marTop w:val="0"/>
                              <w:marBottom w:val="0"/>
                              <w:divBdr>
                                <w:top w:val="none" w:sz="0" w:space="0" w:color="auto"/>
                                <w:left w:val="none" w:sz="0" w:space="0" w:color="auto"/>
                                <w:bottom w:val="none" w:sz="0" w:space="0" w:color="auto"/>
                                <w:right w:val="none" w:sz="0" w:space="0" w:color="auto"/>
                              </w:divBdr>
                            </w:div>
                            <w:div w:id="1606426944">
                              <w:marLeft w:val="0"/>
                              <w:marRight w:val="0"/>
                              <w:marTop w:val="0"/>
                              <w:marBottom w:val="0"/>
                              <w:divBdr>
                                <w:top w:val="none" w:sz="0" w:space="0" w:color="auto"/>
                                <w:left w:val="none" w:sz="0" w:space="0" w:color="auto"/>
                                <w:bottom w:val="none" w:sz="0" w:space="0" w:color="auto"/>
                                <w:right w:val="none" w:sz="0" w:space="0" w:color="auto"/>
                              </w:divBdr>
                              <w:divsChild>
                                <w:div w:id="1543127501">
                                  <w:marLeft w:val="0"/>
                                  <w:marRight w:val="0"/>
                                  <w:marTop w:val="0"/>
                                  <w:marBottom w:val="0"/>
                                  <w:divBdr>
                                    <w:top w:val="none" w:sz="0" w:space="0" w:color="auto"/>
                                    <w:left w:val="none" w:sz="0" w:space="0" w:color="auto"/>
                                    <w:bottom w:val="none" w:sz="0" w:space="0" w:color="auto"/>
                                    <w:right w:val="none" w:sz="0" w:space="0" w:color="auto"/>
                                  </w:divBdr>
                                  <w:divsChild>
                                    <w:div w:id="2117290385">
                                      <w:marLeft w:val="0"/>
                                      <w:marRight w:val="0"/>
                                      <w:marTop w:val="0"/>
                                      <w:marBottom w:val="0"/>
                                      <w:divBdr>
                                        <w:top w:val="none" w:sz="0" w:space="0" w:color="auto"/>
                                        <w:left w:val="none" w:sz="0" w:space="0" w:color="auto"/>
                                        <w:bottom w:val="none" w:sz="0" w:space="0" w:color="auto"/>
                                        <w:right w:val="none" w:sz="0" w:space="0" w:color="auto"/>
                                      </w:divBdr>
                                      <w:divsChild>
                                        <w:div w:id="13909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4051">
                              <w:marLeft w:val="0"/>
                              <w:marRight w:val="0"/>
                              <w:marTop w:val="0"/>
                              <w:marBottom w:val="0"/>
                              <w:divBdr>
                                <w:top w:val="none" w:sz="0" w:space="0" w:color="auto"/>
                                <w:left w:val="none" w:sz="0" w:space="0" w:color="auto"/>
                                <w:bottom w:val="none" w:sz="0" w:space="0" w:color="auto"/>
                                <w:right w:val="none" w:sz="0" w:space="0" w:color="auto"/>
                              </w:divBdr>
                              <w:divsChild>
                                <w:div w:id="435293480">
                                  <w:marLeft w:val="0"/>
                                  <w:marRight w:val="0"/>
                                  <w:marTop w:val="0"/>
                                  <w:marBottom w:val="0"/>
                                  <w:divBdr>
                                    <w:top w:val="none" w:sz="0" w:space="0" w:color="auto"/>
                                    <w:left w:val="none" w:sz="0" w:space="0" w:color="auto"/>
                                    <w:bottom w:val="none" w:sz="0" w:space="0" w:color="auto"/>
                                    <w:right w:val="none" w:sz="0" w:space="0" w:color="auto"/>
                                  </w:divBdr>
                                  <w:divsChild>
                                    <w:div w:id="1763910501">
                                      <w:marLeft w:val="0"/>
                                      <w:marRight w:val="0"/>
                                      <w:marTop w:val="0"/>
                                      <w:marBottom w:val="0"/>
                                      <w:divBdr>
                                        <w:top w:val="none" w:sz="0" w:space="0" w:color="auto"/>
                                        <w:left w:val="none" w:sz="0" w:space="0" w:color="auto"/>
                                        <w:bottom w:val="none" w:sz="0" w:space="0" w:color="auto"/>
                                        <w:right w:val="none" w:sz="0" w:space="0" w:color="auto"/>
                                      </w:divBdr>
                                      <w:divsChild>
                                        <w:div w:id="1397586618">
                                          <w:marLeft w:val="0"/>
                                          <w:marRight w:val="0"/>
                                          <w:marTop w:val="0"/>
                                          <w:marBottom w:val="0"/>
                                          <w:divBdr>
                                            <w:top w:val="single" w:sz="12" w:space="3" w:color="FFFFFF"/>
                                            <w:left w:val="single" w:sz="12" w:space="3" w:color="FFFFFF"/>
                                            <w:bottom w:val="single" w:sz="12" w:space="3" w:color="FFFFFF"/>
                                            <w:right w:val="single" w:sz="12" w:space="3" w:color="FFFFFF"/>
                                          </w:divBdr>
                                          <w:divsChild>
                                            <w:div w:id="6469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9789">
                                      <w:marLeft w:val="0"/>
                                      <w:marRight w:val="0"/>
                                      <w:marTop w:val="0"/>
                                      <w:marBottom w:val="0"/>
                                      <w:divBdr>
                                        <w:top w:val="single" w:sz="12" w:space="2" w:color="FFFFFF"/>
                                        <w:left w:val="single" w:sz="12" w:space="3" w:color="FFFFFF"/>
                                        <w:bottom w:val="single" w:sz="12" w:space="2" w:color="FFFFFF"/>
                                        <w:right w:val="single" w:sz="12" w:space="6" w:color="FFFFFF"/>
                                      </w:divBdr>
                                      <w:divsChild>
                                        <w:div w:id="19259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34474">
                              <w:marLeft w:val="0"/>
                              <w:marRight w:val="0"/>
                              <w:marTop w:val="0"/>
                              <w:marBottom w:val="0"/>
                              <w:divBdr>
                                <w:top w:val="none" w:sz="0" w:space="0" w:color="auto"/>
                                <w:left w:val="none" w:sz="0" w:space="0" w:color="auto"/>
                                <w:bottom w:val="none" w:sz="0" w:space="0" w:color="auto"/>
                                <w:right w:val="none" w:sz="0" w:space="0" w:color="auto"/>
                              </w:divBdr>
                              <w:divsChild>
                                <w:div w:id="1638754092">
                                  <w:marLeft w:val="0"/>
                                  <w:marRight w:val="0"/>
                                  <w:marTop w:val="0"/>
                                  <w:marBottom w:val="0"/>
                                  <w:divBdr>
                                    <w:top w:val="none" w:sz="0" w:space="0" w:color="auto"/>
                                    <w:left w:val="none" w:sz="0" w:space="0" w:color="auto"/>
                                    <w:bottom w:val="none" w:sz="0" w:space="0" w:color="auto"/>
                                    <w:right w:val="none" w:sz="0" w:space="0" w:color="auto"/>
                                  </w:divBdr>
                                  <w:divsChild>
                                    <w:div w:id="712510377">
                                      <w:marLeft w:val="0"/>
                                      <w:marRight w:val="0"/>
                                      <w:marTop w:val="0"/>
                                      <w:marBottom w:val="0"/>
                                      <w:divBdr>
                                        <w:top w:val="none" w:sz="0" w:space="0" w:color="auto"/>
                                        <w:left w:val="none" w:sz="0" w:space="0" w:color="auto"/>
                                        <w:bottom w:val="none" w:sz="0" w:space="0" w:color="auto"/>
                                        <w:right w:val="none" w:sz="0" w:space="0" w:color="auto"/>
                                      </w:divBdr>
                                      <w:divsChild>
                                        <w:div w:id="3242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9379">
                              <w:marLeft w:val="0"/>
                              <w:marRight w:val="0"/>
                              <w:marTop w:val="0"/>
                              <w:marBottom w:val="0"/>
                              <w:divBdr>
                                <w:top w:val="none" w:sz="0" w:space="0" w:color="auto"/>
                                <w:left w:val="none" w:sz="0" w:space="0" w:color="auto"/>
                                <w:bottom w:val="none" w:sz="0" w:space="0" w:color="auto"/>
                                <w:right w:val="none" w:sz="0" w:space="0" w:color="auto"/>
                              </w:divBdr>
                              <w:divsChild>
                                <w:div w:id="508981331">
                                  <w:marLeft w:val="0"/>
                                  <w:marRight w:val="0"/>
                                  <w:marTop w:val="0"/>
                                  <w:marBottom w:val="0"/>
                                  <w:divBdr>
                                    <w:top w:val="none" w:sz="0" w:space="0" w:color="auto"/>
                                    <w:left w:val="none" w:sz="0" w:space="0" w:color="auto"/>
                                    <w:bottom w:val="none" w:sz="0" w:space="0" w:color="auto"/>
                                    <w:right w:val="none" w:sz="0" w:space="0" w:color="auto"/>
                                  </w:divBdr>
                                  <w:divsChild>
                                    <w:div w:id="528836209">
                                      <w:marLeft w:val="0"/>
                                      <w:marRight w:val="0"/>
                                      <w:marTop w:val="0"/>
                                      <w:marBottom w:val="0"/>
                                      <w:divBdr>
                                        <w:top w:val="none" w:sz="0" w:space="0" w:color="auto"/>
                                        <w:left w:val="none" w:sz="0" w:space="0" w:color="auto"/>
                                        <w:bottom w:val="none" w:sz="0" w:space="0" w:color="auto"/>
                                        <w:right w:val="none" w:sz="0" w:space="0" w:color="auto"/>
                                      </w:divBdr>
                                      <w:divsChild>
                                        <w:div w:id="17205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82122">
                              <w:marLeft w:val="0"/>
                              <w:marRight w:val="0"/>
                              <w:marTop w:val="0"/>
                              <w:marBottom w:val="0"/>
                              <w:divBdr>
                                <w:top w:val="none" w:sz="0" w:space="0" w:color="auto"/>
                                <w:left w:val="none" w:sz="0" w:space="0" w:color="auto"/>
                                <w:bottom w:val="none" w:sz="0" w:space="0" w:color="auto"/>
                                <w:right w:val="none" w:sz="0" w:space="0" w:color="auto"/>
                              </w:divBdr>
                              <w:divsChild>
                                <w:div w:id="174925957">
                                  <w:marLeft w:val="0"/>
                                  <w:marRight w:val="0"/>
                                  <w:marTop w:val="0"/>
                                  <w:marBottom w:val="0"/>
                                  <w:divBdr>
                                    <w:top w:val="none" w:sz="0" w:space="0" w:color="auto"/>
                                    <w:left w:val="none" w:sz="0" w:space="0" w:color="auto"/>
                                    <w:bottom w:val="none" w:sz="0" w:space="0" w:color="auto"/>
                                    <w:right w:val="none" w:sz="0" w:space="0" w:color="auto"/>
                                  </w:divBdr>
                                  <w:divsChild>
                                    <w:div w:id="1627008869">
                                      <w:marLeft w:val="0"/>
                                      <w:marRight w:val="0"/>
                                      <w:marTop w:val="0"/>
                                      <w:marBottom w:val="0"/>
                                      <w:divBdr>
                                        <w:top w:val="none" w:sz="0" w:space="0" w:color="auto"/>
                                        <w:left w:val="none" w:sz="0" w:space="0" w:color="auto"/>
                                        <w:bottom w:val="none" w:sz="0" w:space="0" w:color="auto"/>
                                        <w:right w:val="none" w:sz="0" w:space="0" w:color="auto"/>
                                      </w:divBdr>
                                      <w:divsChild>
                                        <w:div w:id="1554581527">
                                          <w:marLeft w:val="0"/>
                                          <w:marRight w:val="0"/>
                                          <w:marTop w:val="0"/>
                                          <w:marBottom w:val="0"/>
                                          <w:divBdr>
                                            <w:top w:val="single" w:sz="12" w:space="3" w:color="FFFFFF"/>
                                            <w:left w:val="single" w:sz="12" w:space="3" w:color="FFFFFF"/>
                                            <w:bottom w:val="single" w:sz="12" w:space="3" w:color="FFFFFF"/>
                                            <w:right w:val="single" w:sz="12" w:space="3" w:color="FFFFFF"/>
                                          </w:divBdr>
                                          <w:divsChild>
                                            <w:div w:id="1614052433">
                                              <w:marLeft w:val="0"/>
                                              <w:marRight w:val="0"/>
                                              <w:marTop w:val="0"/>
                                              <w:marBottom w:val="0"/>
                                              <w:divBdr>
                                                <w:top w:val="none" w:sz="0" w:space="0" w:color="auto"/>
                                                <w:left w:val="none" w:sz="0" w:space="0" w:color="auto"/>
                                                <w:bottom w:val="none" w:sz="0" w:space="0" w:color="auto"/>
                                                <w:right w:val="none" w:sz="0" w:space="0" w:color="auto"/>
                                              </w:divBdr>
                                            </w:div>
                                          </w:divsChild>
                                        </w:div>
                                        <w:div w:id="406464214">
                                          <w:marLeft w:val="0"/>
                                          <w:marRight w:val="0"/>
                                          <w:marTop w:val="0"/>
                                          <w:marBottom w:val="0"/>
                                          <w:divBdr>
                                            <w:top w:val="single" w:sz="12" w:space="3" w:color="FFFFFF"/>
                                            <w:left w:val="single" w:sz="12" w:space="3" w:color="FFFFFF"/>
                                            <w:bottom w:val="single" w:sz="12" w:space="3" w:color="FFFFFF"/>
                                            <w:right w:val="single" w:sz="12" w:space="3" w:color="FFFFFF"/>
                                          </w:divBdr>
                                          <w:divsChild>
                                            <w:div w:id="19221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51152">
                                      <w:marLeft w:val="0"/>
                                      <w:marRight w:val="0"/>
                                      <w:marTop w:val="0"/>
                                      <w:marBottom w:val="0"/>
                                      <w:divBdr>
                                        <w:top w:val="single" w:sz="12" w:space="2" w:color="FFFFFF"/>
                                        <w:left w:val="single" w:sz="12" w:space="3" w:color="FFFFFF"/>
                                        <w:bottom w:val="single" w:sz="12" w:space="2" w:color="FFFFFF"/>
                                        <w:right w:val="single" w:sz="12" w:space="6" w:color="FFFFFF"/>
                                      </w:divBdr>
                                      <w:divsChild>
                                        <w:div w:id="15624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26090">
                              <w:marLeft w:val="0"/>
                              <w:marRight w:val="0"/>
                              <w:marTop w:val="0"/>
                              <w:marBottom w:val="0"/>
                              <w:divBdr>
                                <w:top w:val="none" w:sz="0" w:space="0" w:color="auto"/>
                                <w:left w:val="none" w:sz="0" w:space="0" w:color="auto"/>
                                <w:bottom w:val="none" w:sz="0" w:space="0" w:color="auto"/>
                                <w:right w:val="none" w:sz="0" w:space="0" w:color="auto"/>
                              </w:divBdr>
                            </w:div>
                            <w:div w:id="580218796">
                              <w:marLeft w:val="0"/>
                              <w:marRight w:val="0"/>
                              <w:marTop w:val="0"/>
                              <w:marBottom w:val="0"/>
                              <w:divBdr>
                                <w:top w:val="none" w:sz="0" w:space="0" w:color="auto"/>
                                <w:left w:val="none" w:sz="0" w:space="0" w:color="auto"/>
                                <w:bottom w:val="none" w:sz="0" w:space="0" w:color="auto"/>
                                <w:right w:val="none" w:sz="0" w:space="0" w:color="auto"/>
                              </w:divBdr>
                            </w:div>
                            <w:div w:id="1251886035">
                              <w:marLeft w:val="0"/>
                              <w:marRight w:val="0"/>
                              <w:marTop w:val="0"/>
                              <w:marBottom w:val="0"/>
                              <w:divBdr>
                                <w:top w:val="none" w:sz="0" w:space="0" w:color="auto"/>
                                <w:left w:val="none" w:sz="0" w:space="0" w:color="auto"/>
                                <w:bottom w:val="none" w:sz="0" w:space="0" w:color="auto"/>
                                <w:right w:val="none" w:sz="0" w:space="0" w:color="auto"/>
                              </w:divBdr>
                            </w:div>
                            <w:div w:id="309334763">
                              <w:marLeft w:val="0"/>
                              <w:marRight w:val="0"/>
                              <w:marTop w:val="0"/>
                              <w:marBottom w:val="0"/>
                              <w:divBdr>
                                <w:top w:val="none" w:sz="0" w:space="0" w:color="auto"/>
                                <w:left w:val="none" w:sz="0" w:space="0" w:color="auto"/>
                                <w:bottom w:val="none" w:sz="0" w:space="0" w:color="auto"/>
                                <w:right w:val="none" w:sz="0" w:space="0" w:color="auto"/>
                              </w:divBdr>
                            </w:div>
                            <w:div w:id="1372418829">
                              <w:marLeft w:val="0"/>
                              <w:marRight w:val="0"/>
                              <w:marTop w:val="0"/>
                              <w:marBottom w:val="0"/>
                              <w:divBdr>
                                <w:top w:val="none" w:sz="0" w:space="0" w:color="auto"/>
                                <w:left w:val="none" w:sz="0" w:space="0" w:color="auto"/>
                                <w:bottom w:val="none" w:sz="0" w:space="0" w:color="auto"/>
                                <w:right w:val="none" w:sz="0" w:space="0" w:color="auto"/>
                              </w:divBdr>
                            </w:div>
                            <w:div w:id="1548225467">
                              <w:marLeft w:val="0"/>
                              <w:marRight w:val="0"/>
                              <w:marTop w:val="0"/>
                              <w:marBottom w:val="0"/>
                              <w:divBdr>
                                <w:top w:val="none" w:sz="0" w:space="0" w:color="auto"/>
                                <w:left w:val="none" w:sz="0" w:space="0" w:color="auto"/>
                                <w:bottom w:val="none" w:sz="0" w:space="0" w:color="auto"/>
                                <w:right w:val="none" w:sz="0" w:space="0" w:color="auto"/>
                              </w:divBdr>
                            </w:div>
                            <w:div w:id="49114769">
                              <w:marLeft w:val="0"/>
                              <w:marRight w:val="0"/>
                              <w:marTop w:val="0"/>
                              <w:marBottom w:val="0"/>
                              <w:divBdr>
                                <w:top w:val="none" w:sz="0" w:space="0" w:color="auto"/>
                                <w:left w:val="none" w:sz="0" w:space="0" w:color="auto"/>
                                <w:bottom w:val="none" w:sz="0" w:space="0" w:color="auto"/>
                                <w:right w:val="none" w:sz="0" w:space="0" w:color="auto"/>
                              </w:divBdr>
                            </w:div>
                            <w:div w:id="1562211363">
                              <w:marLeft w:val="0"/>
                              <w:marRight w:val="0"/>
                              <w:marTop w:val="0"/>
                              <w:marBottom w:val="0"/>
                              <w:divBdr>
                                <w:top w:val="none" w:sz="0" w:space="0" w:color="auto"/>
                                <w:left w:val="none" w:sz="0" w:space="0" w:color="auto"/>
                                <w:bottom w:val="none" w:sz="0" w:space="0" w:color="auto"/>
                                <w:right w:val="none" w:sz="0" w:space="0" w:color="auto"/>
                              </w:divBdr>
                            </w:div>
                            <w:div w:id="395976679">
                              <w:marLeft w:val="0"/>
                              <w:marRight w:val="0"/>
                              <w:marTop w:val="0"/>
                              <w:marBottom w:val="0"/>
                              <w:divBdr>
                                <w:top w:val="none" w:sz="0" w:space="0" w:color="auto"/>
                                <w:left w:val="none" w:sz="0" w:space="0" w:color="auto"/>
                                <w:bottom w:val="none" w:sz="0" w:space="0" w:color="auto"/>
                                <w:right w:val="none" w:sz="0" w:space="0" w:color="auto"/>
                              </w:divBdr>
                            </w:div>
                            <w:div w:id="2092577929">
                              <w:marLeft w:val="0"/>
                              <w:marRight w:val="0"/>
                              <w:marTop w:val="0"/>
                              <w:marBottom w:val="0"/>
                              <w:divBdr>
                                <w:top w:val="none" w:sz="0" w:space="0" w:color="auto"/>
                                <w:left w:val="none" w:sz="0" w:space="0" w:color="auto"/>
                                <w:bottom w:val="none" w:sz="0" w:space="0" w:color="auto"/>
                                <w:right w:val="none" w:sz="0" w:space="0" w:color="auto"/>
                              </w:divBdr>
                            </w:div>
                            <w:div w:id="326173242">
                              <w:marLeft w:val="0"/>
                              <w:marRight w:val="0"/>
                              <w:marTop w:val="0"/>
                              <w:marBottom w:val="0"/>
                              <w:divBdr>
                                <w:top w:val="none" w:sz="0" w:space="0" w:color="auto"/>
                                <w:left w:val="none" w:sz="0" w:space="0" w:color="auto"/>
                                <w:bottom w:val="none" w:sz="0" w:space="0" w:color="auto"/>
                                <w:right w:val="none" w:sz="0" w:space="0" w:color="auto"/>
                              </w:divBdr>
                            </w:div>
                            <w:div w:id="1864980059">
                              <w:marLeft w:val="0"/>
                              <w:marRight w:val="0"/>
                              <w:marTop w:val="0"/>
                              <w:marBottom w:val="0"/>
                              <w:divBdr>
                                <w:top w:val="none" w:sz="0" w:space="0" w:color="auto"/>
                                <w:left w:val="none" w:sz="0" w:space="0" w:color="auto"/>
                                <w:bottom w:val="none" w:sz="0" w:space="0" w:color="auto"/>
                                <w:right w:val="none" w:sz="0" w:space="0" w:color="auto"/>
                              </w:divBdr>
                            </w:div>
                            <w:div w:id="2069574780">
                              <w:marLeft w:val="0"/>
                              <w:marRight w:val="0"/>
                              <w:marTop w:val="0"/>
                              <w:marBottom w:val="0"/>
                              <w:divBdr>
                                <w:top w:val="none" w:sz="0" w:space="0" w:color="auto"/>
                                <w:left w:val="none" w:sz="0" w:space="0" w:color="auto"/>
                                <w:bottom w:val="none" w:sz="0" w:space="0" w:color="auto"/>
                                <w:right w:val="none" w:sz="0" w:space="0" w:color="auto"/>
                              </w:divBdr>
                            </w:div>
                            <w:div w:id="188374610">
                              <w:marLeft w:val="0"/>
                              <w:marRight w:val="0"/>
                              <w:marTop w:val="0"/>
                              <w:marBottom w:val="0"/>
                              <w:divBdr>
                                <w:top w:val="none" w:sz="0" w:space="0" w:color="auto"/>
                                <w:left w:val="none" w:sz="0" w:space="0" w:color="auto"/>
                                <w:bottom w:val="none" w:sz="0" w:space="0" w:color="auto"/>
                                <w:right w:val="none" w:sz="0" w:space="0" w:color="auto"/>
                              </w:divBdr>
                            </w:div>
                            <w:div w:id="493574261">
                              <w:marLeft w:val="0"/>
                              <w:marRight w:val="0"/>
                              <w:marTop w:val="0"/>
                              <w:marBottom w:val="0"/>
                              <w:divBdr>
                                <w:top w:val="none" w:sz="0" w:space="0" w:color="auto"/>
                                <w:left w:val="none" w:sz="0" w:space="0" w:color="auto"/>
                                <w:bottom w:val="none" w:sz="0" w:space="0" w:color="auto"/>
                                <w:right w:val="none" w:sz="0" w:space="0" w:color="auto"/>
                              </w:divBdr>
                            </w:div>
                            <w:div w:id="829368452">
                              <w:marLeft w:val="0"/>
                              <w:marRight w:val="0"/>
                              <w:marTop w:val="0"/>
                              <w:marBottom w:val="0"/>
                              <w:divBdr>
                                <w:top w:val="none" w:sz="0" w:space="0" w:color="auto"/>
                                <w:left w:val="none" w:sz="0" w:space="0" w:color="auto"/>
                                <w:bottom w:val="none" w:sz="0" w:space="0" w:color="auto"/>
                                <w:right w:val="none" w:sz="0" w:space="0" w:color="auto"/>
                              </w:divBdr>
                            </w:div>
                            <w:div w:id="1445804475">
                              <w:marLeft w:val="0"/>
                              <w:marRight w:val="0"/>
                              <w:marTop w:val="0"/>
                              <w:marBottom w:val="0"/>
                              <w:divBdr>
                                <w:top w:val="none" w:sz="0" w:space="0" w:color="auto"/>
                                <w:left w:val="none" w:sz="0" w:space="0" w:color="auto"/>
                                <w:bottom w:val="none" w:sz="0" w:space="0" w:color="auto"/>
                                <w:right w:val="none" w:sz="0" w:space="0" w:color="auto"/>
                              </w:divBdr>
                            </w:div>
                            <w:div w:id="1651861968">
                              <w:marLeft w:val="0"/>
                              <w:marRight w:val="0"/>
                              <w:marTop w:val="0"/>
                              <w:marBottom w:val="0"/>
                              <w:divBdr>
                                <w:top w:val="none" w:sz="0" w:space="0" w:color="auto"/>
                                <w:left w:val="none" w:sz="0" w:space="0" w:color="auto"/>
                                <w:bottom w:val="none" w:sz="0" w:space="0" w:color="auto"/>
                                <w:right w:val="none" w:sz="0" w:space="0" w:color="auto"/>
                              </w:divBdr>
                            </w:div>
                            <w:div w:id="471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70466">
          <w:marLeft w:val="0"/>
          <w:marRight w:val="0"/>
          <w:marTop w:val="0"/>
          <w:marBottom w:val="0"/>
          <w:divBdr>
            <w:top w:val="none" w:sz="0" w:space="0" w:color="auto"/>
            <w:left w:val="none" w:sz="0" w:space="0" w:color="auto"/>
            <w:bottom w:val="none" w:sz="0" w:space="0" w:color="auto"/>
            <w:right w:val="none" w:sz="0" w:space="0" w:color="auto"/>
          </w:divBdr>
          <w:divsChild>
            <w:div w:id="924024719">
              <w:marLeft w:val="0"/>
              <w:marRight w:val="0"/>
              <w:marTop w:val="0"/>
              <w:marBottom w:val="0"/>
              <w:divBdr>
                <w:top w:val="none" w:sz="0" w:space="0" w:color="auto"/>
                <w:left w:val="none" w:sz="0" w:space="0" w:color="auto"/>
                <w:bottom w:val="none" w:sz="0" w:space="0" w:color="auto"/>
                <w:right w:val="none" w:sz="0" w:space="0" w:color="auto"/>
              </w:divBdr>
              <w:divsChild>
                <w:div w:id="1791625292">
                  <w:marLeft w:val="0"/>
                  <w:marRight w:val="0"/>
                  <w:marTop w:val="0"/>
                  <w:marBottom w:val="0"/>
                  <w:divBdr>
                    <w:top w:val="none" w:sz="0" w:space="0" w:color="auto"/>
                    <w:left w:val="none" w:sz="0" w:space="0" w:color="auto"/>
                    <w:bottom w:val="none" w:sz="0" w:space="0" w:color="auto"/>
                    <w:right w:val="none" w:sz="0" w:space="0" w:color="auto"/>
                  </w:divBdr>
                  <w:divsChild>
                    <w:div w:id="277953473">
                      <w:marLeft w:val="0"/>
                      <w:marRight w:val="0"/>
                      <w:marTop w:val="0"/>
                      <w:marBottom w:val="0"/>
                      <w:divBdr>
                        <w:top w:val="none" w:sz="0" w:space="0" w:color="auto"/>
                        <w:left w:val="none" w:sz="0" w:space="0" w:color="auto"/>
                        <w:bottom w:val="none" w:sz="0" w:space="0" w:color="auto"/>
                        <w:right w:val="none" w:sz="0" w:space="0" w:color="auto"/>
                      </w:divBdr>
                      <w:divsChild>
                        <w:div w:id="400366966">
                          <w:marLeft w:val="0"/>
                          <w:marRight w:val="0"/>
                          <w:marTop w:val="0"/>
                          <w:marBottom w:val="0"/>
                          <w:divBdr>
                            <w:top w:val="none" w:sz="0" w:space="0" w:color="auto"/>
                            <w:left w:val="none" w:sz="0" w:space="0" w:color="auto"/>
                            <w:bottom w:val="none" w:sz="0" w:space="0" w:color="auto"/>
                            <w:right w:val="none" w:sz="0" w:space="0" w:color="auto"/>
                          </w:divBdr>
                        </w:div>
                        <w:div w:id="723942963">
                          <w:marLeft w:val="0"/>
                          <w:marRight w:val="0"/>
                          <w:marTop w:val="0"/>
                          <w:marBottom w:val="0"/>
                          <w:divBdr>
                            <w:top w:val="none" w:sz="0" w:space="0" w:color="auto"/>
                            <w:left w:val="none" w:sz="0" w:space="0" w:color="auto"/>
                            <w:bottom w:val="none" w:sz="0" w:space="0" w:color="auto"/>
                            <w:right w:val="none" w:sz="0" w:space="0" w:color="auto"/>
                          </w:divBdr>
                        </w:div>
                        <w:div w:id="1580406549">
                          <w:marLeft w:val="0"/>
                          <w:marRight w:val="0"/>
                          <w:marTop w:val="0"/>
                          <w:marBottom w:val="0"/>
                          <w:divBdr>
                            <w:top w:val="none" w:sz="0" w:space="0" w:color="auto"/>
                            <w:left w:val="none" w:sz="0" w:space="0" w:color="auto"/>
                            <w:bottom w:val="none" w:sz="0" w:space="0" w:color="auto"/>
                            <w:right w:val="none" w:sz="0" w:space="0" w:color="auto"/>
                          </w:divBdr>
                          <w:divsChild>
                            <w:div w:id="1375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21019">
                  <w:marLeft w:val="0"/>
                  <w:marRight w:val="0"/>
                  <w:marTop w:val="0"/>
                  <w:marBottom w:val="0"/>
                  <w:divBdr>
                    <w:top w:val="none" w:sz="0" w:space="0" w:color="auto"/>
                    <w:left w:val="none" w:sz="0" w:space="0" w:color="auto"/>
                    <w:bottom w:val="none" w:sz="0" w:space="0" w:color="auto"/>
                    <w:right w:val="none" w:sz="0" w:space="0" w:color="auto"/>
                  </w:divBdr>
                  <w:divsChild>
                    <w:div w:id="2023504444">
                      <w:marLeft w:val="0"/>
                      <w:marRight w:val="0"/>
                      <w:marTop w:val="0"/>
                      <w:marBottom w:val="0"/>
                      <w:divBdr>
                        <w:top w:val="none" w:sz="0" w:space="0" w:color="auto"/>
                        <w:left w:val="none" w:sz="0" w:space="0" w:color="auto"/>
                        <w:bottom w:val="none" w:sz="0" w:space="0" w:color="auto"/>
                        <w:right w:val="none" w:sz="0" w:space="0" w:color="auto"/>
                      </w:divBdr>
                      <w:divsChild>
                        <w:div w:id="337388327">
                          <w:marLeft w:val="0"/>
                          <w:marRight w:val="0"/>
                          <w:marTop w:val="0"/>
                          <w:marBottom w:val="0"/>
                          <w:divBdr>
                            <w:top w:val="none" w:sz="0" w:space="0" w:color="auto"/>
                            <w:left w:val="none" w:sz="0" w:space="0" w:color="auto"/>
                            <w:bottom w:val="none" w:sz="0" w:space="0" w:color="auto"/>
                            <w:right w:val="none" w:sz="0" w:space="0" w:color="auto"/>
                          </w:divBdr>
                        </w:div>
                        <w:div w:id="871452702">
                          <w:marLeft w:val="0"/>
                          <w:marRight w:val="0"/>
                          <w:marTop w:val="0"/>
                          <w:marBottom w:val="0"/>
                          <w:divBdr>
                            <w:top w:val="none" w:sz="0" w:space="0" w:color="auto"/>
                            <w:left w:val="none" w:sz="0" w:space="0" w:color="auto"/>
                            <w:bottom w:val="none" w:sz="0" w:space="0" w:color="auto"/>
                            <w:right w:val="none" w:sz="0" w:space="0" w:color="auto"/>
                          </w:divBdr>
                        </w:div>
                        <w:div w:id="823278973">
                          <w:marLeft w:val="0"/>
                          <w:marRight w:val="0"/>
                          <w:marTop w:val="0"/>
                          <w:marBottom w:val="0"/>
                          <w:divBdr>
                            <w:top w:val="none" w:sz="0" w:space="0" w:color="auto"/>
                            <w:left w:val="none" w:sz="0" w:space="0" w:color="auto"/>
                            <w:bottom w:val="none" w:sz="0" w:space="0" w:color="auto"/>
                            <w:right w:val="none" w:sz="0" w:space="0" w:color="auto"/>
                          </w:divBdr>
                          <w:divsChild>
                            <w:div w:id="20906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1875">
                  <w:marLeft w:val="0"/>
                  <w:marRight w:val="0"/>
                  <w:marTop w:val="0"/>
                  <w:marBottom w:val="0"/>
                  <w:divBdr>
                    <w:top w:val="none" w:sz="0" w:space="0" w:color="auto"/>
                    <w:left w:val="none" w:sz="0" w:space="0" w:color="auto"/>
                    <w:bottom w:val="none" w:sz="0" w:space="0" w:color="auto"/>
                    <w:right w:val="none" w:sz="0" w:space="0" w:color="auto"/>
                  </w:divBdr>
                  <w:divsChild>
                    <w:div w:id="1875339775">
                      <w:marLeft w:val="0"/>
                      <w:marRight w:val="0"/>
                      <w:marTop w:val="0"/>
                      <w:marBottom w:val="0"/>
                      <w:divBdr>
                        <w:top w:val="none" w:sz="0" w:space="0" w:color="auto"/>
                        <w:left w:val="none" w:sz="0" w:space="0" w:color="auto"/>
                        <w:bottom w:val="none" w:sz="0" w:space="0" w:color="auto"/>
                        <w:right w:val="none" w:sz="0" w:space="0" w:color="auto"/>
                      </w:divBdr>
                      <w:divsChild>
                        <w:div w:id="2036418149">
                          <w:marLeft w:val="0"/>
                          <w:marRight w:val="0"/>
                          <w:marTop w:val="0"/>
                          <w:marBottom w:val="0"/>
                          <w:divBdr>
                            <w:top w:val="none" w:sz="0" w:space="0" w:color="auto"/>
                            <w:left w:val="none" w:sz="0" w:space="0" w:color="auto"/>
                            <w:bottom w:val="none" w:sz="0" w:space="0" w:color="auto"/>
                            <w:right w:val="none" w:sz="0" w:space="0" w:color="auto"/>
                          </w:divBdr>
                        </w:div>
                        <w:div w:id="2104448898">
                          <w:marLeft w:val="0"/>
                          <w:marRight w:val="0"/>
                          <w:marTop w:val="0"/>
                          <w:marBottom w:val="0"/>
                          <w:divBdr>
                            <w:top w:val="none" w:sz="0" w:space="0" w:color="auto"/>
                            <w:left w:val="none" w:sz="0" w:space="0" w:color="auto"/>
                            <w:bottom w:val="none" w:sz="0" w:space="0" w:color="auto"/>
                            <w:right w:val="none" w:sz="0" w:space="0" w:color="auto"/>
                          </w:divBdr>
                        </w:div>
                        <w:div w:id="517277769">
                          <w:marLeft w:val="0"/>
                          <w:marRight w:val="0"/>
                          <w:marTop w:val="0"/>
                          <w:marBottom w:val="0"/>
                          <w:divBdr>
                            <w:top w:val="none" w:sz="0" w:space="0" w:color="auto"/>
                            <w:left w:val="none" w:sz="0" w:space="0" w:color="auto"/>
                            <w:bottom w:val="none" w:sz="0" w:space="0" w:color="auto"/>
                            <w:right w:val="none" w:sz="0" w:space="0" w:color="auto"/>
                          </w:divBdr>
                          <w:divsChild>
                            <w:div w:id="18804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blehub.com/topical/j/john_the_baptist.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matthew/3-1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iblehub.com/matthew/3-4.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iblehub.com/matthew/3.htm"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2C86B-55C5-4DD8-B061-A1FE1BDF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dc:creator>
  <cp:keywords/>
  <dc:description/>
  <cp:lastModifiedBy>Dr. Donna Curry</cp:lastModifiedBy>
  <cp:revision>90</cp:revision>
  <cp:lastPrinted>2026-07-13T01:20:00Z</cp:lastPrinted>
  <dcterms:created xsi:type="dcterms:W3CDTF">2026-06-25T18:09:00Z</dcterms:created>
  <dcterms:modified xsi:type="dcterms:W3CDTF">2026-07-13T01:21:00Z</dcterms:modified>
</cp:coreProperties>
</file>